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6296" w14:textId="69FB621E" w:rsidR="00793DF6" w:rsidRPr="00E222EB" w:rsidRDefault="036FC9BD" w:rsidP="00C1654A">
      <w:pPr>
        <w:autoSpaceDE w:val="0"/>
        <w:autoSpaceDN w:val="0"/>
        <w:adjustRightInd w:val="0"/>
        <w:spacing w:after="0" w:line="240" w:lineRule="auto"/>
        <w:jc w:val="center"/>
        <w:rPr>
          <w:rFonts w:eastAsia="Arial" w:cs="Arial"/>
        </w:rPr>
      </w:pPr>
      <w:r w:rsidRPr="00E222EB">
        <w:rPr>
          <w:rFonts w:cs="Arial"/>
          <w:noProof/>
        </w:rPr>
        <w:drawing>
          <wp:inline distT="0" distB="0" distL="0" distR="0" wp14:anchorId="183B73DF" wp14:editId="14F8D4CA">
            <wp:extent cx="5474682" cy="902286"/>
            <wp:effectExtent l="0" t="0" r="0" b="0"/>
            <wp:docPr id="375777202" name="Picture 375777202" descr="OSC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77202" name="Picture 375777202" descr="OSCAR logo"/>
                    <pic:cNvPicPr/>
                  </pic:nvPicPr>
                  <pic:blipFill>
                    <a:blip r:embed="rId11">
                      <a:extLst>
                        <a:ext uri="{28A0092B-C50C-407E-A947-70E740481C1C}">
                          <a14:useLocalDpi xmlns:a14="http://schemas.microsoft.com/office/drawing/2010/main" val="0"/>
                        </a:ext>
                      </a:extLst>
                    </a:blip>
                    <a:stretch>
                      <a:fillRect/>
                    </a:stretch>
                  </pic:blipFill>
                  <pic:spPr>
                    <a:xfrm>
                      <a:off x="0" y="0"/>
                      <a:ext cx="5474682" cy="902286"/>
                    </a:xfrm>
                    <a:prstGeom prst="rect">
                      <a:avLst/>
                    </a:prstGeom>
                  </pic:spPr>
                </pic:pic>
              </a:graphicData>
            </a:graphic>
          </wp:inline>
        </w:drawing>
      </w:r>
    </w:p>
    <w:p w14:paraId="5802DD3F" w14:textId="77777777" w:rsidR="00793DF6" w:rsidRPr="00E222EB" w:rsidRDefault="00793DF6" w:rsidP="28CBB7FA">
      <w:pPr>
        <w:autoSpaceDE w:val="0"/>
        <w:autoSpaceDN w:val="0"/>
        <w:adjustRightInd w:val="0"/>
        <w:spacing w:after="0" w:line="240" w:lineRule="auto"/>
        <w:rPr>
          <w:rFonts w:eastAsia="Arial" w:cs="Arial"/>
          <w:b/>
          <w:bCs/>
          <w:color w:val="231F20"/>
          <w:sz w:val="14"/>
          <w:szCs w:val="14"/>
        </w:rPr>
      </w:pPr>
    </w:p>
    <w:p w14:paraId="2A5224D7" w14:textId="2B901504" w:rsidR="0093393C" w:rsidRPr="00E222EB" w:rsidRDefault="00DB5C3A" w:rsidP="20302390">
      <w:pPr>
        <w:pStyle w:val="Title"/>
        <w:jc w:val="center"/>
        <w:rPr>
          <w:rFonts w:ascii="Arial" w:eastAsia="Arial" w:hAnsi="Arial" w:cs="Arial"/>
          <w:b/>
          <w:bCs/>
          <w:sz w:val="36"/>
          <w:szCs w:val="36"/>
        </w:rPr>
      </w:pPr>
      <w:r w:rsidRPr="20302390">
        <w:rPr>
          <w:rFonts w:ascii="Arial" w:eastAsia="Arial" w:hAnsi="Arial" w:cs="Arial"/>
          <w:b/>
          <w:sz w:val="36"/>
          <w:szCs w:val="36"/>
        </w:rPr>
        <w:t xml:space="preserve">Environmental Sustainability </w:t>
      </w:r>
      <w:r w:rsidR="00C30E36" w:rsidRPr="20302390">
        <w:rPr>
          <w:rFonts w:ascii="Arial" w:eastAsia="Arial" w:hAnsi="Arial" w:cs="Arial"/>
          <w:b/>
          <w:sz w:val="36"/>
          <w:szCs w:val="36"/>
        </w:rPr>
        <w:t xml:space="preserve">Matching Grant </w:t>
      </w:r>
    </w:p>
    <w:p w14:paraId="3CE9C079" w14:textId="000B2686" w:rsidR="0093393C" w:rsidRPr="00E222EB" w:rsidRDefault="00642E48" w:rsidP="20302390">
      <w:pPr>
        <w:pStyle w:val="Subtitle"/>
        <w:jc w:val="center"/>
        <w:rPr>
          <w:rFonts w:eastAsia="Arial" w:cs="Arial"/>
          <w:b/>
          <w:bCs/>
          <w:sz w:val="32"/>
          <w:szCs w:val="32"/>
        </w:rPr>
      </w:pPr>
      <w:r>
        <w:t>Application</w:t>
      </w:r>
      <w:r w:rsidR="000F6725" w:rsidRPr="00E222EB">
        <w:rPr>
          <w:rFonts w:eastAsia="Arial" w:cs="Arial"/>
          <w:b/>
          <w:bCs/>
          <w:sz w:val="32"/>
          <w:szCs w:val="32"/>
        </w:rPr>
        <w:t xml:space="preserve"> </w:t>
      </w:r>
      <w:r w:rsidR="00FB242D" w:rsidRPr="00E222EB">
        <w:rPr>
          <w:rFonts w:eastAsia="Arial" w:cs="Arial"/>
          <w:b/>
          <w:bCs/>
          <w:sz w:val="32"/>
          <w:szCs w:val="32"/>
        </w:rPr>
        <w:t>for</w:t>
      </w:r>
      <w:r w:rsidR="00571ACB" w:rsidRPr="00E222EB">
        <w:rPr>
          <w:rFonts w:eastAsia="Arial" w:cs="Arial"/>
          <w:b/>
          <w:bCs/>
          <w:sz w:val="32"/>
          <w:szCs w:val="32"/>
        </w:rPr>
        <w:t xml:space="preserve"> </w:t>
      </w:r>
      <w:r w:rsidR="00213085" w:rsidRPr="00E222EB">
        <w:rPr>
          <w:rFonts w:eastAsia="Arial" w:cs="Arial"/>
          <w:b/>
          <w:bCs/>
          <w:sz w:val="32"/>
          <w:szCs w:val="32"/>
        </w:rPr>
        <w:t>202</w:t>
      </w:r>
      <w:r w:rsidR="00A74ABB" w:rsidRPr="00E222EB">
        <w:rPr>
          <w:rFonts w:eastAsia="Arial" w:cs="Arial"/>
          <w:b/>
          <w:bCs/>
          <w:sz w:val="32"/>
          <w:szCs w:val="32"/>
        </w:rPr>
        <w:t>6</w:t>
      </w:r>
      <w:r w:rsidR="00FB242D" w:rsidRPr="00E222EB">
        <w:rPr>
          <w:rFonts w:eastAsia="Arial" w:cs="Arial"/>
          <w:b/>
          <w:bCs/>
          <w:sz w:val="32"/>
          <w:szCs w:val="32"/>
        </w:rPr>
        <w:t xml:space="preserve"> </w:t>
      </w:r>
      <w:r w:rsidR="004B1CB5" w:rsidRPr="00E222EB">
        <w:rPr>
          <w:rFonts w:eastAsia="Arial" w:cs="Arial"/>
          <w:b/>
          <w:bCs/>
          <w:sz w:val="32"/>
          <w:szCs w:val="32"/>
        </w:rPr>
        <w:t>F</w:t>
      </w:r>
      <w:r w:rsidR="00FB242D" w:rsidRPr="00E222EB">
        <w:rPr>
          <w:rFonts w:eastAsia="Arial" w:cs="Arial"/>
          <w:b/>
          <w:bCs/>
          <w:sz w:val="32"/>
          <w:szCs w:val="32"/>
        </w:rPr>
        <w:t>unding</w:t>
      </w:r>
    </w:p>
    <w:p w14:paraId="0E724875" w14:textId="4FCD77A7" w:rsidR="20302390" w:rsidRDefault="20302390" w:rsidP="20302390"/>
    <w:p w14:paraId="658B5DEA" w14:textId="45133D13" w:rsidR="0F5EA2CF" w:rsidRDefault="0F5EA2CF" w:rsidP="20302390">
      <w:pPr>
        <w:rPr>
          <w:rFonts w:eastAsia="Arial" w:cs="Arial"/>
          <w:sz w:val="24"/>
          <w:szCs w:val="24"/>
          <w:highlight w:val="yellow"/>
        </w:rPr>
      </w:pPr>
      <w:r w:rsidRPr="20302390">
        <w:rPr>
          <w:highlight w:val="yellow"/>
        </w:rPr>
        <w:t xml:space="preserve">Use this document to prepare your answers. Fill out the </w:t>
      </w:r>
      <w:hyperlink r:id="rId12">
        <w:r w:rsidRPr="20302390">
          <w:rPr>
            <w:rStyle w:val="Hyperlink"/>
            <w:highlight w:val="yellow"/>
          </w:rPr>
          <w:t>online application</w:t>
        </w:r>
      </w:hyperlink>
      <w:r w:rsidRPr="20302390">
        <w:rPr>
          <w:highlight w:val="yellow"/>
        </w:rPr>
        <w:t xml:space="preserve"> before 5 p.m. on Friday, Nov. 15.</w:t>
      </w:r>
      <w:r>
        <w:t xml:space="preserve"> </w:t>
      </w:r>
    </w:p>
    <w:p w14:paraId="7D848499" w14:textId="77777777" w:rsidR="004142A7" w:rsidRPr="00E222EB" w:rsidRDefault="004142A7" w:rsidP="28CBB7FA">
      <w:pPr>
        <w:autoSpaceDE w:val="0"/>
        <w:autoSpaceDN w:val="0"/>
        <w:adjustRightInd w:val="0"/>
        <w:spacing w:after="0" w:line="240" w:lineRule="auto"/>
        <w:ind w:left="-360"/>
        <w:rPr>
          <w:rFonts w:eastAsia="Arial" w:cs="Arial"/>
          <w:b/>
          <w:bCs/>
          <w:color w:val="231F20"/>
          <w:highlight w:val="yellow"/>
        </w:rPr>
      </w:pPr>
    </w:p>
    <w:p w14:paraId="6877B0ED" w14:textId="4958A76D" w:rsidR="00E425D7" w:rsidRPr="00E425D7" w:rsidRDefault="00E425D7" w:rsidP="00E425D7">
      <w:pPr>
        <w:pStyle w:val="Heading1"/>
      </w:pPr>
      <w:r>
        <w:t>Application Deadline</w:t>
      </w:r>
    </w:p>
    <w:p w14:paraId="72AB2666" w14:textId="5B25F603" w:rsidR="001C38B1" w:rsidRPr="001C38B1" w:rsidRDefault="001C38B1" w:rsidP="001C38B1">
      <w:r w:rsidRPr="001C38B1">
        <w:t>Please submit your application online</w:t>
      </w:r>
      <w:r w:rsidR="00F8669E">
        <w:t xml:space="preserve"> here</w:t>
      </w:r>
      <w:r w:rsidRPr="001C38B1">
        <w:t xml:space="preserve"> by Friday, Nov. 14, </w:t>
      </w:r>
      <w:proofErr w:type="gramStart"/>
      <w:r w:rsidRPr="001C38B1">
        <w:t>2025</w:t>
      </w:r>
      <w:proofErr w:type="gramEnd"/>
      <w:r w:rsidRPr="001C38B1">
        <w:t xml:space="preserve"> at 5 p.m. </w:t>
      </w:r>
    </w:p>
    <w:p w14:paraId="6B169DB0" w14:textId="442877D0" w:rsidR="00E425D7" w:rsidRDefault="00E425D7" w:rsidP="00E425D7">
      <w:pPr>
        <w:pStyle w:val="Heading1"/>
      </w:pPr>
      <w:r>
        <w:t>Eligibility</w:t>
      </w:r>
    </w:p>
    <w:p w14:paraId="2AECFA69" w14:textId="691BD065" w:rsidR="001C38B1" w:rsidRPr="001C38B1" w:rsidRDefault="001C38B1" w:rsidP="001C38B1">
      <w:r w:rsidRPr="001C38B1">
        <w:t>Any incorporated city or town within Boulder County is eligible to apply for grant funding.</w:t>
      </w:r>
    </w:p>
    <w:p w14:paraId="1128759C" w14:textId="624BC615" w:rsidR="001C38B1" w:rsidRPr="001C38B1" w:rsidRDefault="001C38B1" w:rsidP="00BB460A">
      <w:pPr>
        <w:pStyle w:val="ListParagraph"/>
        <w:numPr>
          <w:ilvl w:val="0"/>
          <w:numId w:val="7"/>
        </w:numPr>
      </w:pPr>
      <w:r w:rsidRPr="001C38B1">
        <w:t>Municipality</w:t>
      </w:r>
    </w:p>
    <w:p w14:paraId="583494EC" w14:textId="71796447" w:rsidR="001C38B1" w:rsidRPr="001C38B1" w:rsidRDefault="001C38B1" w:rsidP="00BB460A">
      <w:pPr>
        <w:pStyle w:val="ListParagraph"/>
        <w:numPr>
          <w:ilvl w:val="0"/>
          <w:numId w:val="7"/>
        </w:numPr>
      </w:pPr>
      <w:r w:rsidRPr="001C38B1">
        <w:t>Tax ID</w:t>
      </w:r>
    </w:p>
    <w:p w14:paraId="744204DD" w14:textId="1286BCED" w:rsidR="001C38B1" w:rsidRPr="001C38B1" w:rsidRDefault="001C38B1" w:rsidP="00BB460A">
      <w:pPr>
        <w:pStyle w:val="ListParagraph"/>
        <w:numPr>
          <w:ilvl w:val="0"/>
          <w:numId w:val="7"/>
        </w:numPr>
      </w:pPr>
      <w:r w:rsidRPr="001C38B1">
        <w:t>Mailing Address</w:t>
      </w:r>
    </w:p>
    <w:p w14:paraId="23C1780A" w14:textId="40BFAA47" w:rsidR="001C38B1" w:rsidRPr="001C38B1" w:rsidRDefault="001C38B1" w:rsidP="00BB460A">
      <w:pPr>
        <w:pStyle w:val="ListParagraph"/>
        <w:numPr>
          <w:ilvl w:val="0"/>
          <w:numId w:val="7"/>
        </w:numPr>
      </w:pPr>
      <w:r w:rsidRPr="001C38B1">
        <w:t>Phone</w:t>
      </w:r>
    </w:p>
    <w:p w14:paraId="5026E4E2" w14:textId="0C0D0B00" w:rsidR="001C38B1" w:rsidRPr="001C38B1" w:rsidRDefault="001C38B1" w:rsidP="00BB460A">
      <w:pPr>
        <w:pStyle w:val="ListParagraph"/>
        <w:numPr>
          <w:ilvl w:val="0"/>
          <w:numId w:val="7"/>
        </w:numPr>
      </w:pPr>
      <w:r w:rsidRPr="001C38B1">
        <w:t>Email Address</w:t>
      </w:r>
    </w:p>
    <w:p w14:paraId="7F27965A" w14:textId="3632030E" w:rsidR="001C38B1" w:rsidRPr="001C38B1" w:rsidRDefault="001C38B1" w:rsidP="00BB460A">
      <w:pPr>
        <w:pStyle w:val="ListParagraph"/>
        <w:numPr>
          <w:ilvl w:val="0"/>
          <w:numId w:val="7"/>
        </w:numPr>
      </w:pPr>
      <w:r w:rsidRPr="001C38B1">
        <w:t>Proposed Start Date for Project</w:t>
      </w:r>
    </w:p>
    <w:p w14:paraId="2CBFFC3F" w14:textId="457E557D" w:rsidR="001C38B1" w:rsidRPr="001C38B1" w:rsidRDefault="001C38B1" w:rsidP="00BB460A">
      <w:pPr>
        <w:pStyle w:val="ListParagraph"/>
        <w:numPr>
          <w:ilvl w:val="0"/>
          <w:numId w:val="7"/>
        </w:numPr>
      </w:pPr>
      <w:r w:rsidRPr="001C38B1">
        <w:t>Project Coordinator Name and Title</w:t>
      </w:r>
    </w:p>
    <w:p w14:paraId="4B6EDDB6" w14:textId="289DAEB2" w:rsidR="0045155A" w:rsidRPr="0045155A" w:rsidRDefault="0064028E" w:rsidP="20302390">
      <w:pPr>
        <w:pStyle w:val="Heading1"/>
      </w:pPr>
      <w:r>
        <w:t xml:space="preserve">General </w:t>
      </w:r>
      <w:r w:rsidR="0045155A">
        <w:t>Questions</w:t>
      </w:r>
    </w:p>
    <w:p w14:paraId="255CAB5D" w14:textId="77777777" w:rsidR="001C38B1" w:rsidRPr="001C38B1" w:rsidRDefault="001C38B1" w:rsidP="001C38B1">
      <w:r w:rsidRPr="001C38B1">
        <w:t xml:space="preserve">Please answer the following questions. Before filling out the application, please read the Grant Program Request for Funding (RFF) to gain a better understanding of eligible projects and policies. </w:t>
      </w:r>
    </w:p>
    <w:p w14:paraId="415E2351" w14:textId="77777777" w:rsidR="001C38B1" w:rsidRPr="001C38B1" w:rsidRDefault="001C38B1" w:rsidP="00BB460A">
      <w:pPr>
        <w:pStyle w:val="ListParagraph"/>
        <w:numPr>
          <w:ilvl w:val="0"/>
          <w:numId w:val="6"/>
        </w:numPr>
      </w:pPr>
      <w:r w:rsidRPr="001C38B1">
        <w:t>Which option would your municipality like to undertake?</w:t>
      </w:r>
    </w:p>
    <w:p w14:paraId="537DAFC5" w14:textId="56C8622E" w:rsidR="001C38B1" w:rsidRPr="001C38B1" w:rsidRDefault="001C38B1" w:rsidP="00BB460A">
      <w:pPr>
        <w:pStyle w:val="ListParagraph"/>
        <w:numPr>
          <w:ilvl w:val="0"/>
          <w:numId w:val="2"/>
        </w:numPr>
      </w:pPr>
      <w:r w:rsidRPr="001C38B1">
        <w:t>Option 1-High Impact Project</w:t>
      </w:r>
      <w:r w:rsidRPr="001C38B1">
        <w:tab/>
      </w:r>
    </w:p>
    <w:p w14:paraId="79565087" w14:textId="606B6AAE" w:rsidR="0045155A" w:rsidRDefault="001C38B1" w:rsidP="00BB460A">
      <w:pPr>
        <w:pStyle w:val="ListParagraph"/>
        <w:numPr>
          <w:ilvl w:val="0"/>
          <w:numId w:val="2"/>
        </w:numPr>
      </w:pPr>
      <w:r w:rsidRPr="001C38B1">
        <w:t>Option 2-Pursue Policy Adoption</w:t>
      </w:r>
    </w:p>
    <w:p w14:paraId="2BD878D4" w14:textId="13E88B9A" w:rsidR="001C38B1" w:rsidRPr="001C38B1" w:rsidRDefault="001C38B1" w:rsidP="00BB460A">
      <w:pPr>
        <w:pStyle w:val="ListParagraph"/>
        <w:numPr>
          <w:ilvl w:val="0"/>
          <w:numId w:val="2"/>
        </w:numPr>
      </w:pPr>
      <w:r w:rsidRPr="001C38B1">
        <w:t xml:space="preserve">Option 3-Project Flexibility with Completed Policy Adoption  </w:t>
      </w:r>
    </w:p>
    <w:p w14:paraId="2AA014C4" w14:textId="5B40461F" w:rsidR="001C38B1" w:rsidRDefault="001C38B1" w:rsidP="00BB460A">
      <w:pPr>
        <w:pStyle w:val="ListParagraph"/>
        <w:numPr>
          <w:ilvl w:val="0"/>
          <w:numId w:val="2"/>
        </w:numPr>
      </w:pPr>
      <w:r w:rsidRPr="001C38B1">
        <w:t xml:space="preserve">Option 4-Project Flexibility for Small Municipalities (population of 1,000 or less)  </w:t>
      </w:r>
    </w:p>
    <w:p w14:paraId="30C11EDC" w14:textId="77777777" w:rsidR="0045155A" w:rsidRPr="001C38B1" w:rsidRDefault="0045155A" w:rsidP="0045155A">
      <w:pPr>
        <w:pStyle w:val="ListParagraph"/>
        <w:ind w:left="1080"/>
      </w:pPr>
    </w:p>
    <w:p w14:paraId="7407D99E" w14:textId="3CCB9899" w:rsidR="001C38B1" w:rsidRDefault="001C38B1" w:rsidP="00BB460A">
      <w:pPr>
        <w:pStyle w:val="ListParagraph"/>
        <w:numPr>
          <w:ilvl w:val="0"/>
          <w:numId w:val="6"/>
        </w:numPr>
      </w:pPr>
      <w:r w:rsidRPr="001C38B1">
        <w:t xml:space="preserve">Does your proposal include leveraging existing sustainability programs managed by Boulder County?    </w:t>
      </w:r>
    </w:p>
    <w:p w14:paraId="3B734FFE" w14:textId="20185378" w:rsidR="00E425D7" w:rsidRDefault="00E425D7" w:rsidP="00BB460A">
      <w:pPr>
        <w:pStyle w:val="ListParagraph"/>
        <w:numPr>
          <w:ilvl w:val="0"/>
          <w:numId w:val="3"/>
        </w:numPr>
      </w:pPr>
      <w:r>
        <w:t>Yes</w:t>
      </w:r>
    </w:p>
    <w:p w14:paraId="1D82E92E" w14:textId="0619A360" w:rsidR="00E425D7" w:rsidRDefault="00E425D7" w:rsidP="00BB460A">
      <w:pPr>
        <w:pStyle w:val="ListParagraph"/>
        <w:numPr>
          <w:ilvl w:val="0"/>
          <w:numId w:val="3"/>
        </w:numPr>
      </w:pPr>
      <w:r>
        <w:t>No</w:t>
      </w:r>
    </w:p>
    <w:p w14:paraId="61727632" w14:textId="77777777" w:rsidR="0064028E" w:rsidRPr="001C38B1" w:rsidRDefault="0064028E" w:rsidP="0064028E">
      <w:pPr>
        <w:pStyle w:val="ListParagraph"/>
        <w:ind w:left="1080"/>
      </w:pPr>
    </w:p>
    <w:p w14:paraId="1F604692" w14:textId="7C8B163A" w:rsidR="00294EA3" w:rsidRPr="001C38B1" w:rsidRDefault="001C38B1" w:rsidP="00BB460A">
      <w:pPr>
        <w:pStyle w:val="ListParagraph"/>
        <w:numPr>
          <w:ilvl w:val="0"/>
          <w:numId w:val="6"/>
        </w:numPr>
      </w:pPr>
      <w:r w:rsidRPr="001C38B1">
        <w:t xml:space="preserve">Will this proposal be completed within a 12-month time frame? Note: </w:t>
      </w:r>
      <w:r w:rsidR="00E178E0">
        <w:t>Grant funding is awarded annually and as such, it is important that awardees implement pro</w:t>
      </w:r>
      <w:r w:rsidR="002F1C7D">
        <w:t>posals</w:t>
      </w:r>
      <w:r w:rsidR="00E178E0">
        <w:t xml:space="preserve"> within a 12-month period. </w:t>
      </w:r>
      <w:r w:rsidR="00FA6DEF" w:rsidRPr="00FA6DEF">
        <w:t xml:space="preserve">For Option 2, Pursue Policy Adoption, Boulder County expects many policy adoption efforts will take longer than 12 months to complete. </w:t>
      </w:r>
      <w:r w:rsidR="00D30918">
        <w:t>I</w:t>
      </w:r>
      <w:r w:rsidR="00FA6DEF" w:rsidRPr="00FA6DEF">
        <w:t>n each annual application, describe the municipality’s overall effort and completion date goal for policy adoption but only include scope and budget for proposed grant funding to cover 12 months</w:t>
      </w:r>
      <w:r w:rsidR="00102733">
        <w:t>.</w:t>
      </w:r>
      <w:r w:rsidR="00FA6DEF" w:rsidRPr="00FA6DEF">
        <w:t xml:space="preserve"> A municipality must also establish milestones each year and show progress towards </w:t>
      </w:r>
      <w:proofErr w:type="gramStart"/>
      <w:r w:rsidR="00FA6DEF" w:rsidRPr="00FA6DEF">
        <w:t>or</w:t>
      </w:r>
      <w:proofErr w:type="gramEnd"/>
      <w:r w:rsidR="00FA6DEF" w:rsidRPr="00FA6DEF">
        <w:t xml:space="preserve"> completion of milestones for multi-year policy adoption efforts. </w:t>
      </w:r>
      <w:r w:rsidR="00294EA3">
        <w:t xml:space="preserve">There is no guarantee that Sustainability Grant awards will be </w:t>
      </w:r>
      <w:proofErr w:type="gramStart"/>
      <w:r w:rsidR="00294EA3">
        <w:t>made</w:t>
      </w:r>
      <w:proofErr w:type="gramEnd"/>
      <w:r w:rsidR="00294EA3">
        <w:t xml:space="preserve"> in any given year. Funding for future years cannot be guaranteed.</w:t>
      </w:r>
    </w:p>
    <w:p w14:paraId="1C0E2682" w14:textId="77777777" w:rsidR="00E425D7" w:rsidRDefault="00E425D7" w:rsidP="00BB460A">
      <w:pPr>
        <w:pStyle w:val="ListParagraph"/>
        <w:numPr>
          <w:ilvl w:val="1"/>
          <w:numId w:val="3"/>
        </w:numPr>
      </w:pPr>
      <w:r>
        <w:t>Yes</w:t>
      </w:r>
    </w:p>
    <w:p w14:paraId="54D02DF8" w14:textId="7366B30D" w:rsidR="00E425D7" w:rsidRPr="0014172B" w:rsidRDefault="00E425D7" w:rsidP="00BB460A">
      <w:pPr>
        <w:pStyle w:val="ListParagraph"/>
        <w:numPr>
          <w:ilvl w:val="1"/>
          <w:numId w:val="3"/>
        </w:numPr>
        <w:rPr>
          <w:rFonts w:ascii="Segoe UI Symbol" w:hAnsi="Segoe UI Symbol" w:cs="Segoe UI Symbol"/>
        </w:rPr>
      </w:pPr>
      <w:r>
        <w:t>No</w:t>
      </w:r>
    </w:p>
    <w:p w14:paraId="23630809" w14:textId="36C5941F" w:rsidR="001C38B1" w:rsidRPr="001C38B1" w:rsidRDefault="001C38B1" w:rsidP="20302390">
      <w:pPr>
        <w:pStyle w:val="Heading1"/>
        <w:rPr>
          <w:rFonts w:eastAsia="Arial"/>
        </w:rPr>
      </w:pPr>
      <w:r>
        <w:t>Project Description and Goal</w:t>
      </w:r>
    </w:p>
    <w:p w14:paraId="08581BE1" w14:textId="77777777" w:rsidR="0045155A" w:rsidRDefault="001C38B1" w:rsidP="00BB460A">
      <w:pPr>
        <w:pStyle w:val="ListParagraph"/>
        <w:numPr>
          <w:ilvl w:val="0"/>
          <w:numId w:val="5"/>
        </w:numPr>
      </w:pPr>
      <w:r w:rsidRPr="001C38B1">
        <w:t>Please provide a brief description of the policy or project you would like to implement using the requested funds, including your goal and desired outcome.</w:t>
      </w:r>
    </w:p>
    <w:p w14:paraId="3A443B41" w14:textId="77777777" w:rsidR="0014172B" w:rsidRDefault="0014172B" w:rsidP="0014172B">
      <w:pPr>
        <w:pStyle w:val="ListParagraph"/>
        <w:ind w:left="360"/>
      </w:pPr>
    </w:p>
    <w:p w14:paraId="692723C3" w14:textId="77777777" w:rsidR="0014172B" w:rsidRDefault="0014172B" w:rsidP="0014172B">
      <w:pPr>
        <w:pStyle w:val="ListParagraph"/>
        <w:ind w:left="360"/>
      </w:pPr>
    </w:p>
    <w:p w14:paraId="4AC3BD56" w14:textId="77777777" w:rsidR="0014172B" w:rsidRDefault="0014172B" w:rsidP="0014172B">
      <w:pPr>
        <w:pStyle w:val="ListParagraph"/>
        <w:ind w:left="360"/>
      </w:pPr>
    </w:p>
    <w:p w14:paraId="01F47FAC" w14:textId="77777777" w:rsidR="0014172B" w:rsidRDefault="0014172B" w:rsidP="0014172B">
      <w:pPr>
        <w:pStyle w:val="ListParagraph"/>
        <w:ind w:left="360"/>
      </w:pPr>
    </w:p>
    <w:p w14:paraId="784CCD04" w14:textId="77777777" w:rsidR="0014172B" w:rsidRDefault="0014172B" w:rsidP="0014172B">
      <w:pPr>
        <w:pStyle w:val="ListParagraph"/>
        <w:ind w:left="360"/>
      </w:pPr>
    </w:p>
    <w:p w14:paraId="0BAF6898" w14:textId="77777777" w:rsidR="0014172B" w:rsidRDefault="0014172B" w:rsidP="0014172B">
      <w:pPr>
        <w:pStyle w:val="ListParagraph"/>
        <w:ind w:left="360"/>
      </w:pPr>
    </w:p>
    <w:p w14:paraId="031430E5" w14:textId="77777777" w:rsidR="0014172B" w:rsidRDefault="0014172B" w:rsidP="0014172B">
      <w:pPr>
        <w:pStyle w:val="ListParagraph"/>
        <w:ind w:left="360"/>
      </w:pPr>
    </w:p>
    <w:p w14:paraId="196726ED" w14:textId="77777777" w:rsidR="0014172B" w:rsidRDefault="0014172B" w:rsidP="0014172B">
      <w:pPr>
        <w:pStyle w:val="ListParagraph"/>
        <w:ind w:left="360"/>
      </w:pPr>
    </w:p>
    <w:p w14:paraId="5460CCB8" w14:textId="77777777" w:rsidR="0088774E" w:rsidRDefault="0088774E" w:rsidP="0014172B">
      <w:pPr>
        <w:pStyle w:val="ListParagraph"/>
        <w:ind w:left="360"/>
      </w:pPr>
    </w:p>
    <w:p w14:paraId="3322435D" w14:textId="5E98BE4F" w:rsidR="0045155A" w:rsidRDefault="001C38B1" w:rsidP="00BB460A">
      <w:pPr>
        <w:pStyle w:val="ListParagraph"/>
        <w:numPr>
          <w:ilvl w:val="0"/>
          <w:numId w:val="5"/>
        </w:numPr>
      </w:pPr>
      <w:r w:rsidRPr="001C38B1">
        <w:t>If you selected Option 1, High Impact Project, or Option 2, Pursuit of Policy Adoption, describe why this is a high-impact climate proposal. If possible, provide quantitative and qualitative information on how it will significantly reduce emissions</w:t>
      </w:r>
      <w:r w:rsidR="00812E96">
        <w:t xml:space="preserve"> or have meaningful climate resiliency</w:t>
      </w:r>
      <w:r w:rsidRPr="001C38B1">
        <w:t xml:space="preserve">. </w:t>
      </w:r>
      <w:r w:rsidR="00322C9E">
        <w:t>This question can be left blank for those proposals under</w:t>
      </w:r>
      <w:r w:rsidRPr="001C38B1">
        <w:t xml:space="preserve"> Option 3</w:t>
      </w:r>
      <w:r w:rsidR="00322C9E">
        <w:t xml:space="preserve"> and</w:t>
      </w:r>
      <w:r w:rsidRPr="001C38B1">
        <w:t xml:space="preserve"> Option 4.</w:t>
      </w:r>
    </w:p>
    <w:p w14:paraId="4C422CBD" w14:textId="77777777" w:rsidR="0014172B" w:rsidRDefault="0014172B" w:rsidP="0014172B"/>
    <w:p w14:paraId="601B63A6" w14:textId="77777777" w:rsidR="0014172B" w:rsidRDefault="0014172B" w:rsidP="0014172B"/>
    <w:p w14:paraId="1DA1371B" w14:textId="53028429" w:rsidR="0014172B" w:rsidRDefault="006F74F0" w:rsidP="00BB460A">
      <w:pPr>
        <w:pStyle w:val="ListParagraph"/>
        <w:numPr>
          <w:ilvl w:val="0"/>
          <w:numId w:val="5"/>
        </w:numPr>
      </w:pPr>
      <w:r>
        <w:t xml:space="preserve">If you selected Option 3, Project Flexibility with Completed Policy Adoption, or Option 4, Project Flexibility for Small Municipalities, </w:t>
      </w:r>
      <w:r w:rsidRPr="00287D82">
        <w:t>please explain why this project is important and how the proposal addresses an environmental sustainability priority.</w:t>
      </w:r>
      <w:r w:rsidR="00322C9E">
        <w:t xml:space="preserve"> This question can be left blank for those proposals under Option 1 and Option 2.</w:t>
      </w:r>
    </w:p>
    <w:p w14:paraId="3FD8A721" w14:textId="77777777" w:rsidR="0014172B" w:rsidRDefault="0014172B" w:rsidP="0014172B"/>
    <w:p w14:paraId="42F78B81" w14:textId="77777777" w:rsidR="0014172B" w:rsidRDefault="0014172B" w:rsidP="0014172B"/>
    <w:p w14:paraId="233C8502" w14:textId="24E8558E" w:rsidR="0045155A" w:rsidRDefault="0045155A" w:rsidP="00BB460A">
      <w:pPr>
        <w:pStyle w:val="ListParagraph"/>
        <w:numPr>
          <w:ilvl w:val="0"/>
          <w:numId w:val="5"/>
        </w:numPr>
      </w:pPr>
      <w:r>
        <w:lastRenderedPageBreak/>
        <w:t>W</w:t>
      </w:r>
      <w:r w:rsidR="001C38B1" w:rsidRPr="001C38B1">
        <w:t xml:space="preserve">hat process have you used to determine the racial equity impact of the policy or project(s) and have you made any modifications to the policy or project(s) proposed based on potential impacts? </w:t>
      </w:r>
      <w:r w:rsidR="00997885">
        <w:t xml:space="preserve">The Government Alliance on Race &amp; Equity </w:t>
      </w:r>
      <w:r w:rsidR="00997885" w:rsidRPr="00A91B3D">
        <w:t>(</w:t>
      </w:r>
      <w:r w:rsidR="00010DF0" w:rsidRPr="00A91B3D">
        <w:t>GARE</w:t>
      </w:r>
      <w:r w:rsidR="00997885" w:rsidRPr="00A91B3D">
        <w:t>)</w:t>
      </w:r>
      <w:r w:rsidR="00010DF0" w:rsidRPr="00A91B3D">
        <w:t xml:space="preserve"> </w:t>
      </w:r>
      <w:r w:rsidR="001C38B1" w:rsidRPr="00A91B3D">
        <w:t xml:space="preserve">has a </w:t>
      </w:r>
      <w:r w:rsidR="00997885" w:rsidRPr="00A91B3D">
        <w:t>r</w:t>
      </w:r>
      <w:r w:rsidR="001C38B1" w:rsidRPr="00A91B3D">
        <w:t xml:space="preserve">acial </w:t>
      </w:r>
      <w:r w:rsidR="00997885" w:rsidRPr="00A91B3D">
        <w:t>e</w:t>
      </w:r>
      <w:r w:rsidR="001C38B1" w:rsidRPr="00A91B3D">
        <w:t xml:space="preserve">quity </w:t>
      </w:r>
      <w:r w:rsidR="00F03A4D" w:rsidRPr="00A91B3D">
        <w:t>toolkit</w:t>
      </w:r>
      <w:r w:rsidR="001C38B1" w:rsidRPr="00A91B3D">
        <w:t xml:space="preserve"> available for assistance with this</w:t>
      </w:r>
      <w:r w:rsidR="00A91B3D">
        <w:t xml:space="preserve">. </w:t>
      </w:r>
      <w:r w:rsidR="001C38B1" w:rsidRPr="001C38B1">
        <w:t xml:space="preserve">Please limit text to no more than 300 words. </w:t>
      </w:r>
    </w:p>
    <w:p w14:paraId="49BE4C02" w14:textId="77777777" w:rsidR="0014172B" w:rsidRDefault="0014172B" w:rsidP="0014172B"/>
    <w:p w14:paraId="16EC4720" w14:textId="77777777" w:rsidR="0014172B" w:rsidRDefault="0014172B" w:rsidP="0014172B"/>
    <w:p w14:paraId="321B4D4F" w14:textId="77777777" w:rsidR="0014172B" w:rsidRDefault="0014172B" w:rsidP="0014172B"/>
    <w:p w14:paraId="0DB319A1" w14:textId="77777777" w:rsidR="0014172B" w:rsidRDefault="0014172B" w:rsidP="0014172B"/>
    <w:p w14:paraId="26DF48E1" w14:textId="0B49A49B" w:rsidR="001C38B1" w:rsidRPr="001C38B1" w:rsidRDefault="001C38B1" w:rsidP="00BB460A">
      <w:pPr>
        <w:pStyle w:val="ListParagraph"/>
        <w:numPr>
          <w:ilvl w:val="0"/>
          <w:numId w:val="5"/>
        </w:numPr>
      </w:pPr>
      <w:r w:rsidRPr="001C38B1">
        <w:t xml:space="preserve">Describe how you will measure the success of your project, or how you will measure progress towards policy adoption.  </w:t>
      </w:r>
    </w:p>
    <w:p w14:paraId="78284A29" w14:textId="77777777" w:rsidR="001C38B1" w:rsidRPr="001C38B1" w:rsidRDefault="001C38B1" w:rsidP="001C38B1"/>
    <w:p w14:paraId="3CB20872" w14:textId="77777777" w:rsidR="001C38B1" w:rsidRPr="001C38B1" w:rsidRDefault="001C38B1" w:rsidP="20302390">
      <w:pPr>
        <w:pStyle w:val="Heading1"/>
        <w:rPr>
          <w:rFonts w:eastAsia="Arial"/>
        </w:rPr>
      </w:pPr>
      <w:r>
        <w:t>Project Design, Logistics, and Timeline</w:t>
      </w:r>
    </w:p>
    <w:p w14:paraId="14FAD981" w14:textId="7C2B997D" w:rsidR="00C63463" w:rsidRDefault="001C38B1" w:rsidP="001C38B1">
      <w:r w:rsidRPr="001C38B1">
        <w:t xml:space="preserve">Please provide a description of the project or policy you would like to implement using the requested funds. </w:t>
      </w:r>
      <w:r w:rsidR="00C27CA1">
        <w:t xml:space="preserve">Include </w:t>
      </w:r>
      <w:proofErr w:type="gramStart"/>
      <w:r w:rsidR="00C27CA1">
        <w:t xml:space="preserve">a brief </w:t>
      </w:r>
      <w:r w:rsidR="00C2686C">
        <w:t>summary</w:t>
      </w:r>
      <w:proofErr w:type="gramEnd"/>
      <w:r w:rsidR="00C2686C">
        <w:t xml:space="preserve"> of what </w:t>
      </w:r>
      <w:r w:rsidR="008B7670">
        <w:t xml:space="preserve">is included in the </w:t>
      </w:r>
      <w:r w:rsidR="00105C07">
        <w:t xml:space="preserve">proposed budget. </w:t>
      </w:r>
      <w:r w:rsidRPr="001C38B1">
        <w:t>Be sure to include how you will measure the quantitative and qualitative success and expected outcomes. Please limit text to no more than the length of one 8.5” x 11” page.</w:t>
      </w:r>
    </w:p>
    <w:p w14:paraId="30C691E6" w14:textId="77777777" w:rsidR="00C63463" w:rsidRDefault="00C63463">
      <w:r>
        <w:br w:type="page"/>
      </w:r>
    </w:p>
    <w:p w14:paraId="4A71F4A1" w14:textId="0B206FB9" w:rsidR="001C38B1" w:rsidRDefault="001C38B1" w:rsidP="20302390">
      <w:pPr>
        <w:pStyle w:val="Heading1"/>
        <w:rPr>
          <w:rFonts w:eastAsia="Arial"/>
        </w:rPr>
      </w:pPr>
      <w:r>
        <w:lastRenderedPageBreak/>
        <w:t>Attachments:</w:t>
      </w:r>
    </w:p>
    <w:p w14:paraId="2786EC1B" w14:textId="306C4904" w:rsidR="00E425D7" w:rsidRPr="00E425D7" w:rsidRDefault="0045155A" w:rsidP="00E425D7">
      <w:r w:rsidRPr="0045155A">
        <w:t>Each attachment is limited to size of 25MB.</w:t>
      </w:r>
    </w:p>
    <w:p w14:paraId="10C29E08" w14:textId="357F2F2B" w:rsidR="001C38B1" w:rsidRPr="001C38B1" w:rsidRDefault="001C38B1" w:rsidP="00BB460A">
      <w:pPr>
        <w:pStyle w:val="ListParagraph"/>
        <w:numPr>
          <w:ilvl w:val="0"/>
          <w:numId w:val="4"/>
        </w:numPr>
      </w:pPr>
      <w:r w:rsidRPr="0045155A">
        <w:rPr>
          <w:b/>
          <w:bCs/>
        </w:rPr>
        <w:t>For Options 1 and 3</w:t>
      </w:r>
      <w:r w:rsidRPr="001C38B1">
        <w:t xml:space="preserve"> (</w:t>
      </w:r>
      <w:r w:rsidR="00A91B3D">
        <w:t>encouraged</w:t>
      </w:r>
      <w:r w:rsidRPr="001C38B1">
        <w:t>, not required)</w:t>
      </w:r>
      <w:r w:rsidR="00DE54DE">
        <w:t>:</w:t>
      </w:r>
      <w:r w:rsidRPr="001C38B1">
        <w:t xml:space="preserve"> </w:t>
      </w:r>
      <w:r w:rsidR="00DE54DE">
        <w:t>A</w:t>
      </w:r>
      <w:r w:rsidRPr="001C38B1">
        <w:t>ttach a signed letter or resolution documenting agreement by the municipal staff and the municipality’s environmental sustainability advisory board to pursue the proposed project so long as the funding request is granted.</w:t>
      </w:r>
    </w:p>
    <w:p w14:paraId="15354EB5" w14:textId="149D7F6C" w:rsidR="001C38B1" w:rsidRPr="001C38B1" w:rsidRDefault="001C38B1" w:rsidP="00BB460A">
      <w:pPr>
        <w:pStyle w:val="ListParagraph"/>
        <w:numPr>
          <w:ilvl w:val="0"/>
          <w:numId w:val="4"/>
        </w:numPr>
      </w:pPr>
      <w:r w:rsidRPr="0045155A">
        <w:rPr>
          <w:b/>
          <w:bCs/>
        </w:rPr>
        <w:t>For Option 2</w:t>
      </w:r>
      <w:r w:rsidRPr="001C38B1">
        <w:t xml:space="preserve"> (required)</w:t>
      </w:r>
      <w:r w:rsidR="00DE54DE">
        <w:t>: A</w:t>
      </w:r>
      <w:r w:rsidRPr="001C38B1">
        <w:t xml:space="preserve">ttach a signed resolution, memo, or letter of intent from municipal elected officials or </w:t>
      </w:r>
      <w:r w:rsidR="00DE54DE">
        <w:t>c</w:t>
      </w:r>
      <w:r w:rsidRPr="001C38B1">
        <w:t xml:space="preserve">ity </w:t>
      </w:r>
      <w:r w:rsidR="00DE54DE">
        <w:t>m</w:t>
      </w:r>
      <w:r w:rsidRPr="001C38B1">
        <w:t>anager to adopt the proposed policy so long as the funding request is granted.</w:t>
      </w:r>
    </w:p>
    <w:p w14:paraId="39193944" w14:textId="6FBFF4B9" w:rsidR="001C38B1" w:rsidRPr="001C38B1" w:rsidRDefault="001C38B1" w:rsidP="00BB460A">
      <w:pPr>
        <w:pStyle w:val="ListParagraph"/>
        <w:numPr>
          <w:ilvl w:val="0"/>
          <w:numId w:val="4"/>
        </w:numPr>
      </w:pPr>
      <w:r w:rsidRPr="0045155A">
        <w:rPr>
          <w:b/>
          <w:bCs/>
        </w:rPr>
        <w:t>For Option 3</w:t>
      </w:r>
      <w:r w:rsidRPr="001C38B1">
        <w:t xml:space="preserve"> (required)</w:t>
      </w:r>
      <w:r w:rsidR="00FC1303">
        <w:t>: A</w:t>
      </w:r>
      <w:r w:rsidRPr="001C38B1">
        <w:t>ttach proof of new policy adoption in the last 12 months, such as adopted land use or energy code, municipal ordinance, passed voter-approved ballot initiative, licensing requirement, etc.</w:t>
      </w:r>
    </w:p>
    <w:p w14:paraId="17B6B26F" w14:textId="200A7F25" w:rsidR="001C38B1" w:rsidRPr="001C38B1" w:rsidRDefault="001C38B1" w:rsidP="00BB460A">
      <w:pPr>
        <w:pStyle w:val="ListParagraph"/>
        <w:numPr>
          <w:ilvl w:val="0"/>
          <w:numId w:val="4"/>
        </w:numPr>
      </w:pPr>
      <w:r w:rsidRPr="0045155A">
        <w:rPr>
          <w:b/>
          <w:bCs/>
        </w:rPr>
        <w:t xml:space="preserve">For Option 4 </w:t>
      </w:r>
      <w:r w:rsidRPr="001C38B1">
        <w:t>(required)</w:t>
      </w:r>
      <w:r w:rsidR="00FC1303">
        <w:t>:</w:t>
      </w:r>
      <w:r w:rsidRPr="001C38B1">
        <w:t xml:space="preserve"> </w:t>
      </w:r>
      <w:r w:rsidR="00FC1303">
        <w:t>A</w:t>
      </w:r>
      <w:r w:rsidRPr="001C38B1">
        <w:t>ttach a resolution</w:t>
      </w:r>
      <w:r w:rsidR="00DD7E23">
        <w:t>, ordinance, memo, referendum, or other formal documentation</w:t>
      </w:r>
      <w:r w:rsidR="009A2F58">
        <w:t xml:space="preserve"> that shows community support for proposed project</w:t>
      </w:r>
      <w:r w:rsidRPr="001C38B1">
        <w:t>.</w:t>
      </w:r>
    </w:p>
    <w:p w14:paraId="56E7FFCD" w14:textId="72262EE4" w:rsidR="001C38B1" w:rsidRPr="001C38B1" w:rsidRDefault="001C38B1" w:rsidP="00BB460A">
      <w:pPr>
        <w:pStyle w:val="ListParagraph"/>
        <w:numPr>
          <w:ilvl w:val="0"/>
          <w:numId w:val="4"/>
        </w:numPr>
      </w:pPr>
      <w:r w:rsidRPr="0045155A">
        <w:rPr>
          <w:b/>
          <w:bCs/>
        </w:rPr>
        <w:t>For Options 1, 3 and 4</w:t>
      </w:r>
      <w:r w:rsidRPr="001C38B1">
        <w:t xml:space="preserve"> (required only when applicable)</w:t>
      </w:r>
      <w:r w:rsidR="00121EE5">
        <w:t>:</w:t>
      </w:r>
      <w:r w:rsidRPr="001C38B1">
        <w:t xml:space="preserve"> </w:t>
      </w:r>
      <w:r w:rsidR="00121EE5">
        <w:t>I</w:t>
      </w:r>
      <w:r w:rsidRPr="001C38B1">
        <w:t>f you are conducting an eligible project-specific plan or project-specific study, please attach a resolution, memo, or letter of intent from municipal leadership that confirms the funded plan/study will be directly used to craft project development and implementation.</w:t>
      </w:r>
    </w:p>
    <w:p w14:paraId="2E246EB8" w14:textId="38ED62BD" w:rsidR="30E01B58" w:rsidRPr="00E222EB" w:rsidRDefault="30E01B58" w:rsidP="001C38B1">
      <w:pPr>
        <w:spacing w:after="0" w:line="240" w:lineRule="auto"/>
        <w:rPr>
          <w:rFonts w:eastAsia="Arial" w:cs="Arial"/>
          <w:b/>
          <w:bCs/>
          <w:color w:val="231F20"/>
          <w:sz w:val="24"/>
          <w:szCs w:val="24"/>
        </w:rPr>
      </w:pPr>
    </w:p>
    <w:p w14:paraId="373D77CE" w14:textId="77777777" w:rsidR="00EB7C8E" w:rsidRPr="00E222EB" w:rsidRDefault="00EB7C8E" w:rsidP="28CBB7FA">
      <w:pPr>
        <w:spacing w:after="0" w:line="240" w:lineRule="auto"/>
        <w:rPr>
          <w:rFonts w:eastAsia="Arial" w:cs="Arial"/>
          <w:b/>
          <w:bCs/>
          <w:color w:val="231F20"/>
          <w:sz w:val="24"/>
          <w:szCs w:val="24"/>
        </w:rPr>
      </w:pPr>
    </w:p>
    <w:p w14:paraId="044CCBC0" w14:textId="413813C8" w:rsidR="00976CBC" w:rsidRPr="00E222EB" w:rsidRDefault="00D859FC" w:rsidP="20302390">
      <w:pPr>
        <w:pStyle w:val="Heading1"/>
        <w:rPr>
          <w:rFonts w:eastAsia="Arial"/>
        </w:rPr>
      </w:pPr>
      <w:r>
        <w:t xml:space="preserve">Overall </w:t>
      </w:r>
      <w:r w:rsidR="000F6FF7">
        <w:t>Budget Information</w:t>
      </w:r>
    </w:p>
    <w:tbl>
      <w:tblPr>
        <w:tblStyle w:val="TableGrid"/>
        <w:tblW w:w="9390" w:type="dxa"/>
        <w:tblInd w:w="-5" w:type="dxa"/>
        <w:tblLook w:val="04A0" w:firstRow="1" w:lastRow="0" w:firstColumn="1" w:lastColumn="0" w:noHBand="0" w:noVBand="1"/>
      </w:tblPr>
      <w:tblGrid>
        <w:gridCol w:w="6369"/>
        <w:gridCol w:w="3021"/>
      </w:tblGrid>
      <w:tr w:rsidR="000539CC" w:rsidRPr="00E222EB" w14:paraId="48FD31C6" w14:textId="77777777" w:rsidTr="00B6062C">
        <w:trPr>
          <w:trHeight w:val="313"/>
        </w:trPr>
        <w:tc>
          <w:tcPr>
            <w:tcW w:w="6369" w:type="dxa"/>
            <w:tcBorders>
              <w:top w:val="single" w:sz="4" w:space="0" w:color="auto"/>
              <w:left w:val="single" w:sz="4" w:space="0" w:color="auto"/>
              <w:bottom w:val="single" w:sz="4" w:space="0" w:color="auto"/>
              <w:right w:val="single" w:sz="4" w:space="0" w:color="auto"/>
            </w:tcBorders>
          </w:tcPr>
          <w:p w14:paraId="11313E26" w14:textId="77777777" w:rsidR="000539CC" w:rsidRPr="00E222EB" w:rsidRDefault="000539CC" w:rsidP="28CBB7FA">
            <w:pPr>
              <w:pStyle w:val="ListParagraph"/>
              <w:ind w:left="360"/>
              <w:jc w:val="center"/>
              <w:rPr>
                <w:rFonts w:eastAsia="Arial" w:cs="Arial"/>
                <w:b/>
                <w:bCs/>
                <w:sz w:val="24"/>
                <w:szCs w:val="24"/>
              </w:rPr>
            </w:pPr>
            <w:r w:rsidRPr="00E222EB">
              <w:rPr>
                <w:rFonts w:eastAsia="Arial" w:cs="Arial"/>
                <w:b/>
                <w:bCs/>
                <w:sz w:val="24"/>
                <w:szCs w:val="24"/>
              </w:rPr>
              <w:t>Funding Sources</w:t>
            </w:r>
          </w:p>
        </w:tc>
        <w:tc>
          <w:tcPr>
            <w:tcW w:w="3021" w:type="dxa"/>
            <w:tcBorders>
              <w:top w:val="single" w:sz="4" w:space="0" w:color="auto"/>
              <w:left w:val="single" w:sz="4" w:space="0" w:color="auto"/>
              <w:bottom w:val="single" w:sz="4" w:space="0" w:color="auto"/>
              <w:right w:val="single" w:sz="4" w:space="0" w:color="auto"/>
            </w:tcBorders>
          </w:tcPr>
          <w:p w14:paraId="2929F087" w14:textId="77777777" w:rsidR="000539CC" w:rsidRPr="00E222EB" w:rsidRDefault="000539CC" w:rsidP="28CBB7FA">
            <w:pPr>
              <w:jc w:val="center"/>
              <w:rPr>
                <w:rFonts w:eastAsia="Arial" w:cs="Arial"/>
                <w:b/>
                <w:bCs/>
                <w:sz w:val="24"/>
                <w:szCs w:val="24"/>
              </w:rPr>
            </w:pPr>
            <w:r w:rsidRPr="00E222EB">
              <w:rPr>
                <w:rFonts w:eastAsia="Arial" w:cs="Arial"/>
                <w:b/>
                <w:bCs/>
                <w:sz w:val="24"/>
                <w:szCs w:val="24"/>
              </w:rPr>
              <w:t>Amount</w:t>
            </w:r>
          </w:p>
        </w:tc>
      </w:tr>
      <w:tr w:rsidR="000539CC" w:rsidRPr="00E222EB" w14:paraId="3632404F" w14:textId="77777777" w:rsidTr="00B6062C">
        <w:trPr>
          <w:trHeight w:val="624"/>
        </w:trPr>
        <w:tc>
          <w:tcPr>
            <w:tcW w:w="6369" w:type="dxa"/>
            <w:tcBorders>
              <w:top w:val="single" w:sz="4" w:space="0" w:color="auto"/>
              <w:left w:val="single" w:sz="4" w:space="0" w:color="auto"/>
              <w:bottom w:val="single" w:sz="4" w:space="0" w:color="auto"/>
              <w:right w:val="single" w:sz="4" w:space="0" w:color="auto"/>
            </w:tcBorders>
            <w:hideMark/>
          </w:tcPr>
          <w:p w14:paraId="346B64C1" w14:textId="54CBA4C4" w:rsidR="000539CC" w:rsidRPr="00E222EB" w:rsidRDefault="000539CC" w:rsidP="00BB460A">
            <w:pPr>
              <w:pStyle w:val="ListParagraph"/>
              <w:numPr>
                <w:ilvl w:val="0"/>
                <w:numId w:val="1"/>
              </w:numPr>
              <w:rPr>
                <w:rFonts w:eastAsia="Arial" w:cs="Arial"/>
                <w:sz w:val="24"/>
                <w:szCs w:val="24"/>
              </w:rPr>
            </w:pPr>
            <w:r w:rsidRPr="00E222EB">
              <w:rPr>
                <w:rFonts w:eastAsia="Arial" w:cs="Arial"/>
                <w:b/>
                <w:bCs/>
                <w:sz w:val="24"/>
                <w:szCs w:val="24"/>
              </w:rPr>
              <w:t>Amount requested from Boulder County</w:t>
            </w:r>
            <w:r w:rsidR="3BF638B1" w:rsidRPr="00E222EB">
              <w:rPr>
                <w:rFonts w:eastAsia="Arial" w:cs="Arial"/>
                <w:sz w:val="24"/>
                <w:szCs w:val="24"/>
              </w:rPr>
              <w:t xml:space="preserve"> </w:t>
            </w:r>
            <w:r w:rsidRPr="00E222EB">
              <w:rPr>
                <w:rFonts w:cs="Arial"/>
              </w:rPr>
              <w:br/>
            </w:r>
            <w:r w:rsidR="3BF638B1" w:rsidRPr="00E222EB">
              <w:rPr>
                <w:rFonts w:eastAsia="Arial" w:cs="Arial"/>
                <w:sz w:val="24"/>
                <w:szCs w:val="24"/>
              </w:rPr>
              <w:t>(</w:t>
            </w:r>
            <w:r w:rsidR="00D859FC" w:rsidRPr="00E222EB">
              <w:rPr>
                <w:rFonts w:eastAsia="Arial" w:cs="Arial"/>
                <w:sz w:val="24"/>
                <w:szCs w:val="24"/>
              </w:rPr>
              <w:t>See the table in the</w:t>
            </w:r>
            <w:r w:rsidR="35D44870" w:rsidRPr="00E222EB">
              <w:rPr>
                <w:rFonts w:eastAsia="Arial" w:cs="Arial"/>
                <w:sz w:val="24"/>
                <w:szCs w:val="24"/>
              </w:rPr>
              <w:t xml:space="preserve"> Request for Funding</w:t>
            </w:r>
            <w:r w:rsidR="00D859FC" w:rsidRPr="00E222EB">
              <w:rPr>
                <w:rFonts w:eastAsia="Arial" w:cs="Arial"/>
                <w:sz w:val="24"/>
                <w:szCs w:val="24"/>
              </w:rPr>
              <w:t xml:space="preserve"> that shows how much funding each municipality in Boulder County is eligible to apply for.</w:t>
            </w:r>
            <w:r w:rsidRPr="00E222EB">
              <w:rPr>
                <w:rFonts w:eastAsia="Arial" w:cs="Arial"/>
                <w:sz w:val="24"/>
                <w:szCs w:val="24"/>
              </w:rPr>
              <w:t xml:space="preserve">) </w:t>
            </w:r>
          </w:p>
        </w:tc>
        <w:tc>
          <w:tcPr>
            <w:tcW w:w="3021" w:type="dxa"/>
            <w:tcBorders>
              <w:top w:val="single" w:sz="4" w:space="0" w:color="auto"/>
              <w:left w:val="single" w:sz="4" w:space="0" w:color="auto"/>
              <w:bottom w:val="single" w:sz="4" w:space="0" w:color="auto"/>
              <w:right w:val="single" w:sz="4" w:space="0" w:color="auto"/>
            </w:tcBorders>
          </w:tcPr>
          <w:p w14:paraId="17050234" w14:textId="77777777" w:rsidR="000539CC" w:rsidRPr="00E222EB" w:rsidRDefault="000539CC" w:rsidP="28CBB7FA">
            <w:pPr>
              <w:jc w:val="right"/>
              <w:rPr>
                <w:rFonts w:eastAsia="Arial" w:cs="Arial"/>
                <w:sz w:val="24"/>
                <w:szCs w:val="24"/>
              </w:rPr>
            </w:pPr>
          </w:p>
        </w:tc>
      </w:tr>
      <w:tr w:rsidR="000539CC" w:rsidRPr="00E222EB" w14:paraId="5C44FAEE" w14:textId="77777777" w:rsidTr="00B6062C">
        <w:trPr>
          <w:trHeight w:val="639"/>
        </w:trPr>
        <w:tc>
          <w:tcPr>
            <w:tcW w:w="6369" w:type="dxa"/>
            <w:tcBorders>
              <w:top w:val="single" w:sz="4" w:space="0" w:color="auto"/>
              <w:left w:val="single" w:sz="4" w:space="0" w:color="auto"/>
              <w:bottom w:val="single" w:sz="4" w:space="0" w:color="auto"/>
              <w:right w:val="single" w:sz="4" w:space="0" w:color="auto"/>
            </w:tcBorders>
            <w:hideMark/>
          </w:tcPr>
          <w:p w14:paraId="40D9F21D" w14:textId="07769DCA" w:rsidR="002C50A8" w:rsidRPr="00E222EB" w:rsidRDefault="000539CC" w:rsidP="00BB460A">
            <w:pPr>
              <w:pStyle w:val="ListParagraph"/>
              <w:numPr>
                <w:ilvl w:val="0"/>
                <w:numId w:val="1"/>
              </w:numPr>
              <w:rPr>
                <w:rFonts w:eastAsia="Arial" w:cs="Arial"/>
                <w:sz w:val="24"/>
                <w:szCs w:val="24"/>
              </w:rPr>
            </w:pPr>
            <w:r w:rsidRPr="00E222EB">
              <w:rPr>
                <w:rFonts w:eastAsia="Arial" w:cs="Arial"/>
                <w:b/>
                <w:bCs/>
                <w:sz w:val="24"/>
                <w:szCs w:val="24"/>
              </w:rPr>
              <w:t xml:space="preserve">Applicant cash contribution </w:t>
            </w:r>
            <w:r w:rsidRPr="00E222EB">
              <w:rPr>
                <w:rFonts w:cs="Arial"/>
              </w:rPr>
              <w:br/>
            </w:r>
            <w:r w:rsidR="3A50C02D" w:rsidRPr="00E222EB">
              <w:rPr>
                <w:rFonts w:eastAsia="Arial" w:cs="Arial"/>
                <w:sz w:val="24"/>
                <w:szCs w:val="24"/>
              </w:rPr>
              <w:t>(</w:t>
            </w:r>
            <w:r w:rsidR="46599684" w:rsidRPr="00E222EB">
              <w:rPr>
                <w:rFonts w:eastAsia="Arial" w:cs="Arial"/>
                <w:sz w:val="24"/>
                <w:szCs w:val="24"/>
              </w:rPr>
              <w:t>Municipalities with a population greater than or equal to 5,000 must match the</w:t>
            </w:r>
            <w:r w:rsidR="35D44870" w:rsidRPr="00E222EB">
              <w:rPr>
                <w:rFonts w:eastAsia="Arial" w:cs="Arial"/>
                <w:sz w:val="24"/>
                <w:szCs w:val="24"/>
              </w:rPr>
              <w:t>ir</w:t>
            </w:r>
            <w:r w:rsidR="46599684" w:rsidRPr="00E222EB">
              <w:rPr>
                <w:rFonts w:eastAsia="Arial" w:cs="Arial"/>
                <w:sz w:val="24"/>
                <w:szCs w:val="24"/>
              </w:rPr>
              <w:t xml:space="preserve"> request with a 25% cash match of the dollar amount requested.)</w:t>
            </w:r>
          </w:p>
        </w:tc>
        <w:tc>
          <w:tcPr>
            <w:tcW w:w="3021" w:type="dxa"/>
            <w:tcBorders>
              <w:top w:val="single" w:sz="4" w:space="0" w:color="auto"/>
              <w:left w:val="single" w:sz="4" w:space="0" w:color="auto"/>
              <w:bottom w:val="single" w:sz="4" w:space="0" w:color="auto"/>
              <w:right w:val="single" w:sz="4" w:space="0" w:color="auto"/>
            </w:tcBorders>
          </w:tcPr>
          <w:p w14:paraId="042A0D18" w14:textId="77777777" w:rsidR="000539CC" w:rsidRPr="00E222EB" w:rsidRDefault="000539CC" w:rsidP="28CBB7FA">
            <w:pPr>
              <w:jc w:val="right"/>
              <w:rPr>
                <w:rFonts w:eastAsia="Arial" w:cs="Arial"/>
                <w:sz w:val="24"/>
                <w:szCs w:val="24"/>
              </w:rPr>
            </w:pPr>
          </w:p>
        </w:tc>
      </w:tr>
      <w:tr w:rsidR="002146E7" w:rsidRPr="00E222EB" w14:paraId="6BF479CC" w14:textId="77777777" w:rsidTr="00B6062C">
        <w:trPr>
          <w:trHeight w:val="624"/>
        </w:trPr>
        <w:tc>
          <w:tcPr>
            <w:tcW w:w="6369" w:type="dxa"/>
            <w:tcBorders>
              <w:top w:val="single" w:sz="4" w:space="0" w:color="auto"/>
              <w:left w:val="single" w:sz="4" w:space="0" w:color="auto"/>
              <w:bottom w:val="single" w:sz="4" w:space="0" w:color="auto"/>
              <w:right w:val="single" w:sz="4" w:space="0" w:color="auto"/>
            </w:tcBorders>
          </w:tcPr>
          <w:p w14:paraId="5D5B528D" w14:textId="55A6B29C" w:rsidR="00D427EE" w:rsidRPr="00E222EB" w:rsidRDefault="3BF638B1" w:rsidP="00BB460A">
            <w:pPr>
              <w:pStyle w:val="ListParagraph"/>
              <w:numPr>
                <w:ilvl w:val="0"/>
                <w:numId w:val="1"/>
              </w:numPr>
              <w:rPr>
                <w:rFonts w:eastAsia="Arial" w:cs="Arial"/>
                <w:b/>
                <w:bCs/>
                <w:sz w:val="24"/>
                <w:szCs w:val="24"/>
              </w:rPr>
            </w:pPr>
            <w:r w:rsidRPr="00E222EB">
              <w:rPr>
                <w:rFonts w:eastAsia="Arial" w:cs="Arial"/>
                <w:b/>
                <w:bCs/>
                <w:sz w:val="24"/>
                <w:szCs w:val="24"/>
              </w:rPr>
              <w:t xml:space="preserve">Other </w:t>
            </w:r>
            <w:r w:rsidR="4B6582CF" w:rsidRPr="00E222EB">
              <w:rPr>
                <w:rFonts w:eastAsia="Arial" w:cs="Arial"/>
                <w:b/>
                <w:bCs/>
                <w:sz w:val="24"/>
                <w:szCs w:val="24"/>
              </w:rPr>
              <w:t>c</w:t>
            </w:r>
            <w:r w:rsidRPr="00E222EB">
              <w:rPr>
                <w:rFonts w:eastAsia="Arial" w:cs="Arial"/>
                <w:b/>
                <w:bCs/>
                <w:sz w:val="24"/>
                <w:szCs w:val="24"/>
              </w:rPr>
              <w:t>ommunit</w:t>
            </w:r>
            <w:r w:rsidR="30399B9B" w:rsidRPr="00E222EB">
              <w:rPr>
                <w:rFonts w:eastAsia="Arial" w:cs="Arial"/>
                <w:b/>
                <w:bCs/>
                <w:sz w:val="24"/>
                <w:szCs w:val="24"/>
              </w:rPr>
              <w:t xml:space="preserve">y </w:t>
            </w:r>
            <w:r w:rsidR="4B6582CF" w:rsidRPr="00E222EB">
              <w:rPr>
                <w:rFonts w:eastAsia="Arial" w:cs="Arial"/>
                <w:b/>
                <w:bCs/>
                <w:sz w:val="24"/>
                <w:szCs w:val="24"/>
              </w:rPr>
              <w:t>c</w:t>
            </w:r>
            <w:r w:rsidR="30399B9B" w:rsidRPr="00E222EB">
              <w:rPr>
                <w:rFonts w:eastAsia="Arial" w:cs="Arial"/>
                <w:b/>
                <w:bCs/>
                <w:sz w:val="24"/>
                <w:szCs w:val="24"/>
              </w:rPr>
              <w:t xml:space="preserve">ontribution </w:t>
            </w:r>
            <w:r w:rsidR="46599684" w:rsidRPr="00E222EB">
              <w:rPr>
                <w:rFonts w:eastAsia="Arial" w:cs="Arial"/>
                <w:b/>
                <w:bCs/>
                <w:sz w:val="24"/>
                <w:szCs w:val="24"/>
              </w:rPr>
              <w:t>(in-kind, volunteer, donation</w:t>
            </w:r>
            <w:r w:rsidR="4B6582CF" w:rsidRPr="00E222EB">
              <w:rPr>
                <w:rFonts w:eastAsia="Arial" w:cs="Arial"/>
                <w:b/>
                <w:bCs/>
                <w:sz w:val="24"/>
                <w:szCs w:val="24"/>
              </w:rPr>
              <w:t>s</w:t>
            </w:r>
            <w:r w:rsidR="46599684" w:rsidRPr="00E222EB">
              <w:rPr>
                <w:rFonts w:eastAsia="Arial" w:cs="Arial"/>
                <w:b/>
                <w:bCs/>
                <w:sz w:val="24"/>
                <w:szCs w:val="24"/>
              </w:rPr>
              <w:t>, other grants)</w:t>
            </w:r>
            <w:r w:rsidR="002146E7" w:rsidRPr="00E222EB">
              <w:rPr>
                <w:rFonts w:cs="Arial"/>
              </w:rPr>
              <w:br/>
            </w:r>
            <w:r w:rsidR="30399B9B" w:rsidRPr="00E222EB">
              <w:rPr>
                <w:rFonts w:eastAsia="Arial" w:cs="Arial"/>
                <w:sz w:val="24"/>
                <w:szCs w:val="24"/>
              </w:rPr>
              <w:t>(</w:t>
            </w:r>
            <w:r w:rsidR="46599684" w:rsidRPr="00E222EB">
              <w:rPr>
                <w:rFonts w:eastAsia="Arial" w:cs="Arial"/>
                <w:sz w:val="24"/>
                <w:szCs w:val="24"/>
              </w:rPr>
              <w:t>Municipalities with a population less than 5,000 must match their request with a 25% match from in-kind, volunteer, and donation contributions</w:t>
            </w:r>
            <w:r w:rsidR="35D44870" w:rsidRPr="00E222EB">
              <w:rPr>
                <w:rFonts w:eastAsia="Arial" w:cs="Arial"/>
                <w:sz w:val="24"/>
                <w:szCs w:val="24"/>
              </w:rPr>
              <w:t xml:space="preserve"> and/or through a cash match</w:t>
            </w:r>
            <w:r w:rsidR="46599684" w:rsidRPr="00E222EB">
              <w:rPr>
                <w:rFonts w:eastAsia="Arial" w:cs="Arial"/>
                <w:sz w:val="24"/>
                <w:szCs w:val="24"/>
              </w:rPr>
              <w:t xml:space="preserve">. In-kind contributions can include paid staff, </w:t>
            </w:r>
            <w:proofErr w:type="gramStart"/>
            <w:r w:rsidR="46599684" w:rsidRPr="00E222EB">
              <w:rPr>
                <w:rFonts w:eastAsia="Arial" w:cs="Arial"/>
                <w:sz w:val="24"/>
                <w:szCs w:val="24"/>
              </w:rPr>
              <w:t>consultant</w:t>
            </w:r>
            <w:proofErr w:type="gramEnd"/>
            <w:r w:rsidR="46599684" w:rsidRPr="00E222EB">
              <w:rPr>
                <w:rFonts w:eastAsia="Arial" w:cs="Arial"/>
                <w:sz w:val="24"/>
                <w:szCs w:val="24"/>
              </w:rPr>
              <w:t>, and intern time.</w:t>
            </w:r>
            <w:r w:rsidR="30399B9B" w:rsidRPr="00E222EB">
              <w:rPr>
                <w:rFonts w:eastAsia="Arial" w:cs="Arial"/>
                <w:sz w:val="24"/>
                <w:szCs w:val="24"/>
              </w:rPr>
              <w:t>)</w:t>
            </w:r>
          </w:p>
        </w:tc>
        <w:tc>
          <w:tcPr>
            <w:tcW w:w="3021" w:type="dxa"/>
            <w:tcBorders>
              <w:top w:val="single" w:sz="4" w:space="0" w:color="auto"/>
              <w:left w:val="single" w:sz="4" w:space="0" w:color="auto"/>
              <w:bottom w:val="single" w:sz="4" w:space="0" w:color="auto"/>
              <w:right w:val="single" w:sz="4" w:space="0" w:color="auto"/>
            </w:tcBorders>
          </w:tcPr>
          <w:p w14:paraId="137AE01D" w14:textId="77777777" w:rsidR="002146E7" w:rsidRPr="00E222EB" w:rsidRDefault="002146E7" w:rsidP="28CBB7FA">
            <w:pPr>
              <w:jc w:val="right"/>
              <w:rPr>
                <w:rFonts w:eastAsia="Arial" w:cs="Arial"/>
                <w:sz w:val="24"/>
                <w:szCs w:val="24"/>
              </w:rPr>
            </w:pPr>
          </w:p>
        </w:tc>
      </w:tr>
      <w:tr w:rsidR="002146E7" w:rsidRPr="00E222EB" w14:paraId="045D51FA" w14:textId="77777777" w:rsidTr="00B6062C">
        <w:trPr>
          <w:trHeight w:val="654"/>
        </w:trPr>
        <w:tc>
          <w:tcPr>
            <w:tcW w:w="6369" w:type="dxa"/>
            <w:tcBorders>
              <w:top w:val="single" w:sz="4" w:space="0" w:color="auto"/>
              <w:left w:val="single" w:sz="4" w:space="0" w:color="auto"/>
              <w:bottom w:val="single" w:sz="4" w:space="0" w:color="auto"/>
              <w:right w:val="single" w:sz="4" w:space="0" w:color="auto"/>
            </w:tcBorders>
          </w:tcPr>
          <w:p w14:paraId="1CF168F8" w14:textId="77777777" w:rsidR="00BB5154" w:rsidRPr="00E222EB" w:rsidRDefault="3BF638B1" w:rsidP="00BB460A">
            <w:pPr>
              <w:pStyle w:val="ListParagraph"/>
              <w:numPr>
                <w:ilvl w:val="0"/>
                <w:numId w:val="1"/>
              </w:numPr>
              <w:rPr>
                <w:rFonts w:eastAsia="Arial" w:cs="Arial"/>
                <w:b/>
                <w:bCs/>
                <w:sz w:val="24"/>
                <w:szCs w:val="24"/>
              </w:rPr>
            </w:pPr>
            <w:r w:rsidRPr="00E222EB">
              <w:rPr>
                <w:rFonts w:eastAsia="Arial" w:cs="Arial"/>
                <w:b/>
                <w:bCs/>
                <w:sz w:val="24"/>
                <w:szCs w:val="24"/>
              </w:rPr>
              <w:t>Total project budget</w:t>
            </w:r>
            <w:r w:rsidR="30399B9B" w:rsidRPr="00E222EB">
              <w:rPr>
                <w:rFonts w:eastAsia="Arial" w:cs="Arial"/>
                <w:sz w:val="24"/>
                <w:szCs w:val="24"/>
              </w:rPr>
              <w:t xml:space="preserve"> </w:t>
            </w:r>
          </w:p>
          <w:p w14:paraId="7454AE42" w14:textId="77777777" w:rsidR="00BB5154" w:rsidRPr="00E222EB" w:rsidRDefault="51C2A8A4" w:rsidP="28CBB7FA">
            <w:pPr>
              <w:pStyle w:val="ListParagraph"/>
              <w:ind w:left="360"/>
              <w:rPr>
                <w:rFonts w:eastAsia="Arial" w:cs="Arial"/>
                <w:b/>
                <w:bCs/>
                <w:sz w:val="24"/>
                <w:szCs w:val="24"/>
              </w:rPr>
            </w:pPr>
            <w:r w:rsidRPr="00E222EB">
              <w:rPr>
                <w:rFonts w:eastAsia="Arial" w:cs="Arial"/>
                <w:sz w:val="24"/>
                <w:szCs w:val="24"/>
              </w:rPr>
              <w:t xml:space="preserve">(#1 + #2 + </w:t>
            </w:r>
            <w:r w:rsidR="38E9348D" w:rsidRPr="00E222EB">
              <w:rPr>
                <w:rFonts w:eastAsia="Arial" w:cs="Arial"/>
                <w:sz w:val="24"/>
                <w:szCs w:val="24"/>
              </w:rPr>
              <w:t>#3</w:t>
            </w:r>
            <w:r w:rsidRPr="00E222EB">
              <w:rPr>
                <w:rFonts w:eastAsia="Arial" w:cs="Arial"/>
                <w:sz w:val="24"/>
                <w:szCs w:val="24"/>
              </w:rPr>
              <w:t>)</w:t>
            </w:r>
          </w:p>
        </w:tc>
        <w:tc>
          <w:tcPr>
            <w:tcW w:w="3021" w:type="dxa"/>
            <w:tcBorders>
              <w:top w:val="single" w:sz="4" w:space="0" w:color="auto"/>
              <w:left w:val="single" w:sz="4" w:space="0" w:color="auto"/>
              <w:bottom w:val="single" w:sz="4" w:space="0" w:color="auto"/>
              <w:right w:val="single" w:sz="4" w:space="0" w:color="auto"/>
            </w:tcBorders>
          </w:tcPr>
          <w:p w14:paraId="6FAE14B5" w14:textId="77777777" w:rsidR="002146E7" w:rsidRPr="00E222EB" w:rsidRDefault="002146E7" w:rsidP="28CBB7FA">
            <w:pPr>
              <w:jc w:val="center"/>
              <w:rPr>
                <w:rFonts w:eastAsia="Arial" w:cs="Arial"/>
                <w:sz w:val="24"/>
                <w:szCs w:val="24"/>
              </w:rPr>
            </w:pPr>
          </w:p>
        </w:tc>
      </w:tr>
    </w:tbl>
    <w:p w14:paraId="0B1E9ECB" w14:textId="77777777" w:rsidR="00B97583" w:rsidRPr="00E222EB" w:rsidRDefault="000539CC" w:rsidP="28CBB7FA">
      <w:pPr>
        <w:autoSpaceDE w:val="0"/>
        <w:autoSpaceDN w:val="0"/>
        <w:adjustRightInd w:val="0"/>
        <w:spacing w:after="0" w:line="240" w:lineRule="auto"/>
        <w:ind w:left="-450"/>
        <w:rPr>
          <w:rFonts w:eastAsia="Arial" w:cs="Arial"/>
          <w:i/>
          <w:iCs/>
          <w:color w:val="231F20"/>
          <w:sz w:val="24"/>
          <w:szCs w:val="24"/>
        </w:rPr>
      </w:pPr>
      <w:r w:rsidRPr="00E222EB">
        <w:rPr>
          <w:rFonts w:cs="Arial"/>
          <w:b/>
          <w:color w:val="231F20"/>
          <w:sz w:val="24"/>
          <w:szCs w:val="24"/>
        </w:rPr>
        <w:tab/>
      </w:r>
      <w:r w:rsidRPr="00E222EB">
        <w:rPr>
          <w:rFonts w:eastAsia="Arial" w:cs="Arial"/>
          <w:i/>
          <w:iCs/>
          <w:color w:val="231F20"/>
          <w:sz w:val="24"/>
          <w:szCs w:val="24"/>
        </w:rPr>
        <w:t xml:space="preserve"> </w:t>
      </w:r>
    </w:p>
    <w:p w14:paraId="7D7CA400" w14:textId="57437C9A" w:rsidR="30E01B58" w:rsidRPr="00E222EB" w:rsidRDefault="30E01B58" w:rsidP="28CBB7FA">
      <w:pPr>
        <w:spacing w:after="0" w:line="240" w:lineRule="auto"/>
        <w:ind w:left="-360"/>
        <w:rPr>
          <w:rFonts w:eastAsia="Arial" w:cs="Arial"/>
          <w:b/>
          <w:bCs/>
          <w:color w:val="231F20"/>
          <w:sz w:val="24"/>
          <w:szCs w:val="24"/>
        </w:rPr>
      </w:pPr>
    </w:p>
    <w:p w14:paraId="30BE835A" w14:textId="77777777" w:rsidR="00B21D9B" w:rsidRPr="00E222EB" w:rsidRDefault="009B1F56" w:rsidP="00BB460A">
      <w:pPr>
        <w:pStyle w:val="Heading1"/>
        <w:rPr>
          <w:rFonts w:eastAsia="Arial"/>
        </w:rPr>
      </w:pPr>
      <w:r w:rsidRPr="00E222EB">
        <w:rPr>
          <w:rFonts w:eastAsia="Arial"/>
        </w:rPr>
        <w:lastRenderedPageBreak/>
        <w:t>Additional Information:</w:t>
      </w:r>
    </w:p>
    <w:p w14:paraId="7F81B082" w14:textId="77777777" w:rsidR="00EB7C8E" w:rsidRDefault="00EB7C8E" w:rsidP="28CBB7FA">
      <w:pPr>
        <w:autoSpaceDE w:val="0"/>
        <w:autoSpaceDN w:val="0"/>
        <w:adjustRightInd w:val="0"/>
        <w:spacing w:after="0" w:line="240" w:lineRule="auto"/>
        <w:rPr>
          <w:rFonts w:eastAsia="Arial" w:cs="Arial"/>
          <w:color w:val="231F20"/>
          <w:sz w:val="24"/>
          <w:szCs w:val="24"/>
        </w:rPr>
      </w:pPr>
    </w:p>
    <w:p w14:paraId="65E14FB3" w14:textId="77777777" w:rsidR="002E4660" w:rsidRPr="002E4660" w:rsidRDefault="002E4660" w:rsidP="002E4660">
      <w:pPr>
        <w:autoSpaceDE w:val="0"/>
        <w:autoSpaceDN w:val="0"/>
        <w:adjustRightInd w:val="0"/>
        <w:spacing w:after="0" w:line="240" w:lineRule="auto"/>
        <w:rPr>
          <w:rFonts w:eastAsia="Arial" w:cs="Arial"/>
          <w:color w:val="231F20"/>
          <w:sz w:val="24"/>
          <w:szCs w:val="24"/>
        </w:rPr>
      </w:pPr>
      <w:r w:rsidRPr="002E4660">
        <w:rPr>
          <w:rFonts w:eastAsia="Arial" w:cs="Arial"/>
          <w:color w:val="231F20"/>
          <w:sz w:val="24"/>
          <w:szCs w:val="24"/>
        </w:rPr>
        <w:t>Please provide any additional information you’d like to include in your application here.</w:t>
      </w:r>
    </w:p>
    <w:p w14:paraId="0FBB7A2B" w14:textId="77777777" w:rsidR="002E4660" w:rsidRPr="002E4660" w:rsidRDefault="002E4660" w:rsidP="002E4660">
      <w:pPr>
        <w:autoSpaceDE w:val="0"/>
        <w:autoSpaceDN w:val="0"/>
        <w:adjustRightInd w:val="0"/>
        <w:spacing w:after="0" w:line="240" w:lineRule="auto"/>
        <w:rPr>
          <w:rFonts w:eastAsia="Arial" w:cs="Arial"/>
          <w:color w:val="231F20"/>
          <w:sz w:val="24"/>
          <w:szCs w:val="24"/>
        </w:rPr>
      </w:pPr>
    </w:p>
    <w:p w14:paraId="08C74FC1"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22615462"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B688D54"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B8AC5E8"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6F61AF4"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264A8BEE" w14:textId="65D712B8" w:rsidR="002E4660" w:rsidRPr="002E4660" w:rsidRDefault="002E4660" w:rsidP="002E4660">
      <w:pPr>
        <w:autoSpaceDE w:val="0"/>
        <w:autoSpaceDN w:val="0"/>
        <w:adjustRightInd w:val="0"/>
        <w:spacing w:after="0" w:line="240" w:lineRule="auto"/>
        <w:rPr>
          <w:rFonts w:eastAsia="Arial" w:cs="Arial"/>
          <w:color w:val="231F20"/>
          <w:sz w:val="24"/>
          <w:szCs w:val="24"/>
        </w:rPr>
      </w:pPr>
      <w:r w:rsidRPr="002E4660">
        <w:rPr>
          <w:rFonts w:eastAsia="Arial" w:cs="Arial"/>
          <w:color w:val="231F20"/>
          <w:sz w:val="24"/>
          <w:szCs w:val="24"/>
        </w:rPr>
        <w:t>Boulder County may accept requests to change the 25 percent cash match if your community cannot meet this requirement. Please describe your proposed match, as well as the reason for your request.</w:t>
      </w:r>
    </w:p>
    <w:p w14:paraId="14E6E7CE" w14:textId="77777777" w:rsidR="002E4660" w:rsidRPr="002E4660" w:rsidRDefault="002E4660" w:rsidP="002E4660">
      <w:pPr>
        <w:autoSpaceDE w:val="0"/>
        <w:autoSpaceDN w:val="0"/>
        <w:adjustRightInd w:val="0"/>
        <w:spacing w:after="0" w:line="240" w:lineRule="auto"/>
        <w:rPr>
          <w:rFonts w:eastAsia="Arial" w:cs="Arial"/>
          <w:color w:val="231F20"/>
          <w:sz w:val="24"/>
          <w:szCs w:val="24"/>
        </w:rPr>
      </w:pPr>
    </w:p>
    <w:p w14:paraId="58C3A25B"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62DA4B29"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26C9A19"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D5E7BD9"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35215B64"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504E0B92"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00AAE8F2" w14:textId="77777777" w:rsidR="002E4660" w:rsidRDefault="002E4660" w:rsidP="002E4660">
      <w:pPr>
        <w:autoSpaceDE w:val="0"/>
        <w:autoSpaceDN w:val="0"/>
        <w:adjustRightInd w:val="0"/>
        <w:spacing w:after="0" w:line="240" w:lineRule="auto"/>
        <w:rPr>
          <w:rFonts w:eastAsia="Arial" w:cs="Arial"/>
          <w:color w:val="231F20"/>
          <w:sz w:val="24"/>
          <w:szCs w:val="24"/>
        </w:rPr>
      </w:pPr>
    </w:p>
    <w:p w14:paraId="431DE3BF" w14:textId="606D498A" w:rsidR="0045155A" w:rsidRDefault="0045155A" w:rsidP="00BB460A">
      <w:pPr>
        <w:pStyle w:val="Heading1"/>
        <w:rPr>
          <w:rFonts w:eastAsia="Arial"/>
        </w:rPr>
      </w:pPr>
      <w:r>
        <w:rPr>
          <w:rFonts w:eastAsia="Arial"/>
        </w:rPr>
        <w:t>Contact Information</w:t>
      </w:r>
    </w:p>
    <w:p w14:paraId="4D225033" w14:textId="177E2415" w:rsidR="005C51F9" w:rsidRPr="00E222EB" w:rsidRDefault="003D1E51" w:rsidP="0045155A">
      <w:pPr>
        <w:autoSpaceDE w:val="0"/>
        <w:autoSpaceDN w:val="0"/>
        <w:adjustRightInd w:val="0"/>
        <w:spacing w:after="0" w:line="240" w:lineRule="auto"/>
        <w:rPr>
          <w:rFonts w:eastAsia="Arial" w:cs="Arial"/>
          <w:color w:val="231F20"/>
          <w:sz w:val="24"/>
          <w:szCs w:val="24"/>
        </w:rPr>
      </w:pPr>
      <w:r w:rsidRPr="00E222EB">
        <w:rPr>
          <w:rFonts w:eastAsia="Arial" w:cs="Arial"/>
          <w:color w:val="231F20"/>
          <w:sz w:val="24"/>
          <w:szCs w:val="24"/>
        </w:rPr>
        <w:t xml:space="preserve">Please contact </w:t>
      </w:r>
      <w:r w:rsidR="00811A55" w:rsidRPr="00E222EB">
        <w:rPr>
          <w:rFonts w:eastAsia="Arial" w:cs="Arial"/>
          <w:color w:val="231F20"/>
          <w:sz w:val="24"/>
          <w:szCs w:val="24"/>
        </w:rPr>
        <w:t xml:space="preserve">the </w:t>
      </w:r>
      <w:r w:rsidR="00DF4469" w:rsidRPr="00E222EB">
        <w:rPr>
          <w:rFonts w:eastAsia="Arial" w:cs="Arial"/>
          <w:color w:val="231F20"/>
          <w:sz w:val="24"/>
          <w:szCs w:val="24"/>
        </w:rPr>
        <w:t xml:space="preserve">Grant Program Manager, </w:t>
      </w:r>
      <w:r w:rsidR="001062E3" w:rsidRPr="00E222EB">
        <w:rPr>
          <w:rFonts w:eastAsia="Arial" w:cs="Arial"/>
          <w:color w:val="231F20"/>
          <w:sz w:val="24"/>
          <w:szCs w:val="24"/>
        </w:rPr>
        <w:t xml:space="preserve">Lea Yancey </w:t>
      </w:r>
      <w:r w:rsidR="007019A4" w:rsidRPr="00E222EB">
        <w:rPr>
          <w:rFonts w:eastAsia="Arial" w:cs="Arial"/>
          <w:color w:val="231F20"/>
          <w:sz w:val="24"/>
          <w:szCs w:val="24"/>
        </w:rPr>
        <w:t xml:space="preserve">at </w:t>
      </w:r>
      <w:hyperlink r:id="rId13">
        <w:r w:rsidR="007019A4" w:rsidRPr="00E222EB">
          <w:rPr>
            <w:rStyle w:val="Hyperlink"/>
            <w:rFonts w:eastAsia="Arial" w:cs="Arial"/>
            <w:sz w:val="24"/>
            <w:szCs w:val="24"/>
          </w:rPr>
          <w:t>lyancey@bouldercounty.gov</w:t>
        </w:r>
      </w:hyperlink>
      <w:r w:rsidR="007019A4" w:rsidRPr="00E222EB">
        <w:rPr>
          <w:rFonts w:eastAsia="Arial" w:cs="Arial"/>
          <w:color w:val="231F20"/>
          <w:sz w:val="24"/>
          <w:szCs w:val="24"/>
        </w:rPr>
        <w:t>,</w:t>
      </w:r>
      <w:r w:rsidR="00D61645" w:rsidRPr="00E222EB">
        <w:rPr>
          <w:rFonts w:eastAsia="Arial" w:cs="Arial"/>
          <w:sz w:val="24"/>
          <w:szCs w:val="24"/>
        </w:rPr>
        <w:t xml:space="preserve"> </w:t>
      </w:r>
      <w:r w:rsidR="007570C4" w:rsidRPr="00E222EB">
        <w:rPr>
          <w:rFonts w:eastAsia="Arial" w:cs="Arial"/>
          <w:color w:val="231F20"/>
          <w:sz w:val="24"/>
          <w:szCs w:val="24"/>
        </w:rPr>
        <w:t>with questions.</w:t>
      </w:r>
    </w:p>
    <w:sectPr w:rsidR="005C51F9" w:rsidRPr="00E222EB" w:rsidSect="00E222EB">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F546" w14:textId="77777777" w:rsidR="00946BA6" w:rsidRDefault="00946BA6" w:rsidP="00E703C8">
      <w:pPr>
        <w:spacing w:after="0" w:line="240" w:lineRule="auto"/>
      </w:pPr>
      <w:r>
        <w:separator/>
      </w:r>
    </w:p>
  </w:endnote>
  <w:endnote w:type="continuationSeparator" w:id="0">
    <w:p w14:paraId="52ED185A" w14:textId="77777777" w:rsidR="00946BA6" w:rsidRDefault="00946BA6" w:rsidP="00E703C8">
      <w:pPr>
        <w:spacing w:after="0" w:line="240" w:lineRule="auto"/>
      </w:pPr>
      <w:r>
        <w:continuationSeparator/>
      </w:r>
    </w:p>
  </w:endnote>
  <w:endnote w:type="continuationNotice" w:id="1">
    <w:p w14:paraId="6A119E0E" w14:textId="77777777" w:rsidR="00946BA6" w:rsidRDefault="00946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DFCB" w14:textId="3B460E4B" w:rsidR="00A42FC8" w:rsidRDefault="000E72DB">
    <w:pPr>
      <w:pStyle w:val="Footer"/>
      <w:jc w:val="right"/>
    </w:pPr>
    <w:r>
      <w:t>Sep. 29</w:t>
    </w:r>
    <w:r w:rsidR="00A42FC8">
      <w:t>, 2025</w:t>
    </w:r>
  </w:p>
  <w:p w14:paraId="5B304FF9" w14:textId="5C77FE33" w:rsidR="00A42FC8" w:rsidRDefault="00A42FC8">
    <w:pPr>
      <w:pStyle w:val="Footer"/>
      <w:jc w:val="right"/>
    </w:pPr>
    <w:r>
      <w:t xml:space="preserve">Page </w:t>
    </w:r>
    <w:sdt>
      <w:sdtPr>
        <w:id w:val="-18840052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5</w:t>
        </w:r>
      </w:sdtContent>
    </w:sdt>
  </w:p>
  <w:p w14:paraId="1A67095F" w14:textId="77777777" w:rsidR="00901B12" w:rsidRDefault="0090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F601" w14:textId="77777777" w:rsidR="00946BA6" w:rsidRDefault="00946BA6" w:rsidP="00E703C8">
      <w:pPr>
        <w:spacing w:after="0" w:line="240" w:lineRule="auto"/>
      </w:pPr>
      <w:r>
        <w:separator/>
      </w:r>
    </w:p>
  </w:footnote>
  <w:footnote w:type="continuationSeparator" w:id="0">
    <w:p w14:paraId="0118EBF3" w14:textId="77777777" w:rsidR="00946BA6" w:rsidRDefault="00946BA6" w:rsidP="00E703C8">
      <w:pPr>
        <w:spacing w:after="0" w:line="240" w:lineRule="auto"/>
      </w:pPr>
      <w:r>
        <w:continuationSeparator/>
      </w:r>
    </w:p>
  </w:footnote>
  <w:footnote w:type="continuationNotice" w:id="1">
    <w:p w14:paraId="5F7571BB" w14:textId="77777777" w:rsidR="00946BA6" w:rsidRDefault="00946B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464"/>
    <w:multiLevelType w:val="hybridMultilevel"/>
    <w:tmpl w:val="E7BCA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C78EE"/>
    <w:multiLevelType w:val="hybridMultilevel"/>
    <w:tmpl w:val="19C87DE4"/>
    <w:lvl w:ilvl="0" w:tplc="1FB4A05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D5A4E"/>
    <w:multiLevelType w:val="hybridMultilevel"/>
    <w:tmpl w:val="3228B046"/>
    <w:lvl w:ilvl="0" w:tplc="8752F05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45853"/>
    <w:multiLevelType w:val="hybridMultilevel"/>
    <w:tmpl w:val="3B80EB3C"/>
    <w:lvl w:ilvl="0" w:tplc="1700B7D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C925DB"/>
    <w:multiLevelType w:val="hybridMultilevel"/>
    <w:tmpl w:val="5FB64E1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3650FF"/>
    <w:multiLevelType w:val="hybridMultilevel"/>
    <w:tmpl w:val="8E84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D35D9"/>
    <w:multiLevelType w:val="hybridMultilevel"/>
    <w:tmpl w:val="EA40495E"/>
    <w:lvl w:ilvl="0" w:tplc="1FB4A050">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2277970">
    <w:abstractNumId w:val="3"/>
  </w:num>
  <w:num w:numId="2" w16cid:durableId="848717103">
    <w:abstractNumId w:val="1"/>
  </w:num>
  <w:num w:numId="3" w16cid:durableId="1864250466">
    <w:abstractNumId w:val="6"/>
  </w:num>
  <w:num w:numId="4" w16cid:durableId="515467705">
    <w:abstractNumId w:val="2"/>
  </w:num>
  <w:num w:numId="5" w16cid:durableId="1071923570">
    <w:abstractNumId w:val="0"/>
  </w:num>
  <w:num w:numId="6" w16cid:durableId="530267778">
    <w:abstractNumId w:val="5"/>
  </w:num>
  <w:num w:numId="7" w16cid:durableId="205187695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F6"/>
    <w:rsid w:val="000009D6"/>
    <w:rsid w:val="00001532"/>
    <w:rsid w:val="00010DF0"/>
    <w:rsid w:val="00017C2F"/>
    <w:rsid w:val="0002234B"/>
    <w:rsid w:val="00022BDA"/>
    <w:rsid w:val="00030E6E"/>
    <w:rsid w:val="00035841"/>
    <w:rsid w:val="00041BF4"/>
    <w:rsid w:val="0005108C"/>
    <w:rsid w:val="00051A40"/>
    <w:rsid w:val="000539CC"/>
    <w:rsid w:val="00061B74"/>
    <w:rsid w:val="00066653"/>
    <w:rsid w:val="00071604"/>
    <w:rsid w:val="0007443B"/>
    <w:rsid w:val="000757FD"/>
    <w:rsid w:val="00077589"/>
    <w:rsid w:val="00095B1B"/>
    <w:rsid w:val="000A4C26"/>
    <w:rsid w:val="000A6B08"/>
    <w:rsid w:val="000B42B0"/>
    <w:rsid w:val="000C34BD"/>
    <w:rsid w:val="000C6104"/>
    <w:rsid w:val="000D06F5"/>
    <w:rsid w:val="000D1D89"/>
    <w:rsid w:val="000D6B51"/>
    <w:rsid w:val="000E2CB0"/>
    <w:rsid w:val="000E3E5C"/>
    <w:rsid w:val="000E72DB"/>
    <w:rsid w:val="000F1D9C"/>
    <w:rsid w:val="000F484E"/>
    <w:rsid w:val="000F6725"/>
    <w:rsid w:val="000F6FF7"/>
    <w:rsid w:val="00102733"/>
    <w:rsid w:val="00105C07"/>
    <w:rsid w:val="001062E3"/>
    <w:rsid w:val="00107BD2"/>
    <w:rsid w:val="001136F6"/>
    <w:rsid w:val="0011795F"/>
    <w:rsid w:val="00121EE5"/>
    <w:rsid w:val="001323DB"/>
    <w:rsid w:val="0013485F"/>
    <w:rsid w:val="00140995"/>
    <w:rsid w:val="0014172B"/>
    <w:rsid w:val="00151A40"/>
    <w:rsid w:val="00152D23"/>
    <w:rsid w:val="001601E1"/>
    <w:rsid w:val="001728B5"/>
    <w:rsid w:val="0018758F"/>
    <w:rsid w:val="001966A0"/>
    <w:rsid w:val="001A3ED6"/>
    <w:rsid w:val="001A51EE"/>
    <w:rsid w:val="001B3901"/>
    <w:rsid w:val="001C38B1"/>
    <w:rsid w:val="001C5485"/>
    <w:rsid w:val="001D2819"/>
    <w:rsid w:val="001E138B"/>
    <w:rsid w:val="001E581B"/>
    <w:rsid w:val="001F265A"/>
    <w:rsid w:val="001F2674"/>
    <w:rsid w:val="001F754E"/>
    <w:rsid w:val="00206FA4"/>
    <w:rsid w:val="0021246C"/>
    <w:rsid w:val="002127E8"/>
    <w:rsid w:val="00213085"/>
    <w:rsid w:val="002146E7"/>
    <w:rsid w:val="0022037A"/>
    <w:rsid w:val="00222393"/>
    <w:rsid w:val="00222ECF"/>
    <w:rsid w:val="0022322C"/>
    <w:rsid w:val="00233B9C"/>
    <w:rsid w:val="00234E76"/>
    <w:rsid w:val="0023670E"/>
    <w:rsid w:val="0023753E"/>
    <w:rsid w:val="002455A1"/>
    <w:rsid w:val="00265C46"/>
    <w:rsid w:val="002741FD"/>
    <w:rsid w:val="00281838"/>
    <w:rsid w:val="00286DA3"/>
    <w:rsid w:val="00287C38"/>
    <w:rsid w:val="00287D82"/>
    <w:rsid w:val="00294EA3"/>
    <w:rsid w:val="00295A8F"/>
    <w:rsid w:val="0029625F"/>
    <w:rsid w:val="00296433"/>
    <w:rsid w:val="00297E1C"/>
    <w:rsid w:val="002B420D"/>
    <w:rsid w:val="002B548B"/>
    <w:rsid w:val="002C50A8"/>
    <w:rsid w:val="002E31B8"/>
    <w:rsid w:val="002E4660"/>
    <w:rsid w:val="002E54C5"/>
    <w:rsid w:val="002F1C7D"/>
    <w:rsid w:val="002F59F3"/>
    <w:rsid w:val="002F72B2"/>
    <w:rsid w:val="003042F0"/>
    <w:rsid w:val="00311486"/>
    <w:rsid w:val="0031154C"/>
    <w:rsid w:val="003174F3"/>
    <w:rsid w:val="003205E9"/>
    <w:rsid w:val="00322C9E"/>
    <w:rsid w:val="00340484"/>
    <w:rsid w:val="00346F55"/>
    <w:rsid w:val="003477B5"/>
    <w:rsid w:val="00355C5C"/>
    <w:rsid w:val="00366D21"/>
    <w:rsid w:val="0037019A"/>
    <w:rsid w:val="00371455"/>
    <w:rsid w:val="00374CEE"/>
    <w:rsid w:val="00376BE4"/>
    <w:rsid w:val="00383136"/>
    <w:rsid w:val="00395156"/>
    <w:rsid w:val="003B1D30"/>
    <w:rsid w:val="003D1E51"/>
    <w:rsid w:val="003D5181"/>
    <w:rsid w:val="003F4F37"/>
    <w:rsid w:val="004011B7"/>
    <w:rsid w:val="004142A7"/>
    <w:rsid w:val="004155F8"/>
    <w:rsid w:val="00433488"/>
    <w:rsid w:val="004376EB"/>
    <w:rsid w:val="00440562"/>
    <w:rsid w:val="00440D00"/>
    <w:rsid w:val="0045155A"/>
    <w:rsid w:val="00453CE1"/>
    <w:rsid w:val="00457148"/>
    <w:rsid w:val="0045778C"/>
    <w:rsid w:val="004610C8"/>
    <w:rsid w:val="0046301D"/>
    <w:rsid w:val="00464DC8"/>
    <w:rsid w:val="00465491"/>
    <w:rsid w:val="00467CB7"/>
    <w:rsid w:val="00470310"/>
    <w:rsid w:val="00470CEC"/>
    <w:rsid w:val="00481721"/>
    <w:rsid w:val="0048257F"/>
    <w:rsid w:val="004848AB"/>
    <w:rsid w:val="00494EA0"/>
    <w:rsid w:val="0049658B"/>
    <w:rsid w:val="004971A2"/>
    <w:rsid w:val="00497EF2"/>
    <w:rsid w:val="004A361A"/>
    <w:rsid w:val="004A5FA1"/>
    <w:rsid w:val="004A60A8"/>
    <w:rsid w:val="004B1CB5"/>
    <w:rsid w:val="004B2CEF"/>
    <w:rsid w:val="004B396F"/>
    <w:rsid w:val="004B6581"/>
    <w:rsid w:val="004B6DC2"/>
    <w:rsid w:val="004C0ADA"/>
    <w:rsid w:val="004C38D4"/>
    <w:rsid w:val="004C6328"/>
    <w:rsid w:val="004D1C7E"/>
    <w:rsid w:val="004D4BF0"/>
    <w:rsid w:val="004D5CBD"/>
    <w:rsid w:val="004F1194"/>
    <w:rsid w:val="004F1B5D"/>
    <w:rsid w:val="004F5B5C"/>
    <w:rsid w:val="00505347"/>
    <w:rsid w:val="00510012"/>
    <w:rsid w:val="00516B88"/>
    <w:rsid w:val="0052375C"/>
    <w:rsid w:val="005406DE"/>
    <w:rsid w:val="0054399D"/>
    <w:rsid w:val="00551200"/>
    <w:rsid w:val="005609D8"/>
    <w:rsid w:val="0056184F"/>
    <w:rsid w:val="00571ACB"/>
    <w:rsid w:val="0057451E"/>
    <w:rsid w:val="005776BE"/>
    <w:rsid w:val="00577DDD"/>
    <w:rsid w:val="00580CB8"/>
    <w:rsid w:val="00583717"/>
    <w:rsid w:val="00594A4F"/>
    <w:rsid w:val="00595FB4"/>
    <w:rsid w:val="005A0330"/>
    <w:rsid w:val="005B086E"/>
    <w:rsid w:val="005C0920"/>
    <w:rsid w:val="005C1888"/>
    <w:rsid w:val="005C4A59"/>
    <w:rsid w:val="005C51F9"/>
    <w:rsid w:val="005D11F1"/>
    <w:rsid w:val="005D1229"/>
    <w:rsid w:val="005D2A3E"/>
    <w:rsid w:val="005D4AC4"/>
    <w:rsid w:val="005E15BF"/>
    <w:rsid w:val="005E5BB0"/>
    <w:rsid w:val="005F1859"/>
    <w:rsid w:val="005F6631"/>
    <w:rsid w:val="005F7E57"/>
    <w:rsid w:val="00604520"/>
    <w:rsid w:val="00620493"/>
    <w:rsid w:val="00621522"/>
    <w:rsid w:val="00630740"/>
    <w:rsid w:val="00636D98"/>
    <w:rsid w:val="00640073"/>
    <w:rsid w:val="0064028E"/>
    <w:rsid w:val="00642D2B"/>
    <w:rsid w:val="00642E48"/>
    <w:rsid w:val="00644969"/>
    <w:rsid w:val="006521BE"/>
    <w:rsid w:val="006603C8"/>
    <w:rsid w:val="006609B2"/>
    <w:rsid w:val="00664331"/>
    <w:rsid w:val="00671407"/>
    <w:rsid w:val="00672D8D"/>
    <w:rsid w:val="00677F1B"/>
    <w:rsid w:val="00683D0F"/>
    <w:rsid w:val="00697753"/>
    <w:rsid w:val="006A1802"/>
    <w:rsid w:val="006B07E9"/>
    <w:rsid w:val="006C3A18"/>
    <w:rsid w:val="006E5E48"/>
    <w:rsid w:val="006F26DD"/>
    <w:rsid w:val="006F3453"/>
    <w:rsid w:val="006F4F3D"/>
    <w:rsid w:val="006F74F0"/>
    <w:rsid w:val="00700E1F"/>
    <w:rsid w:val="007019A4"/>
    <w:rsid w:val="0072069E"/>
    <w:rsid w:val="00725672"/>
    <w:rsid w:val="0072644E"/>
    <w:rsid w:val="0072681B"/>
    <w:rsid w:val="00731A4D"/>
    <w:rsid w:val="00732668"/>
    <w:rsid w:val="00736510"/>
    <w:rsid w:val="00742455"/>
    <w:rsid w:val="00747619"/>
    <w:rsid w:val="007570C4"/>
    <w:rsid w:val="00760A99"/>
    <w:rsid w:val="007625CC"/>
    <w:rsid w:val="00767E66"/>
    <w:rsid w:val="0079034F"/>
    <w:rsid w:val="00793DF6"/>
    <w:rsid w:val="007948BA"/>
    <w:rsid w:val="00795906"/>
    <w:rsid w:val="007A310D"/>
    <w:rsid w:val="007B1064"/>
    <w:rsid w:val="007C17AE"/>
    <w:rsid w:val="007C4884"/>
    <w:rsid w:val="007C7890"/>
    <w:rsid w:val="007D6006"/>
    <w:rsid w:val="007E5D21"/>
    <w:rsid w:val="007E7877"/>
    <w:rsid w:val="008106F2"/>
    <w:rsid w:val="00810F6E"/>
    <w:rsid w:val="00811A55"/>
    <w:rsid w:val="00812E96"/>
    <w:rsid w:val="0082431D"/>
    <w:rsid w:val="00826772"/>
    <w:rsid w:val="00830735"/>
    <w:rsid w:val="00835DFA"/>
    <w:rsid w:val="00840868"/>
    <w:rsid w:val="008448DF"/>
    <w:rsid w:val="00844EB7"/>
    <w:rsid w:val="00845702"/>
    <w:rsid w:val="0085465C"/>
    <w:rsid w:val="008618C4"/>
    <w:rsid w:val="00871988"/>
    <w:rsid w:val="0087447D"/>
    <w:rsid w:val="00874F29"/>
    <w:rsid w:val="008754A8"/>
    <w:rsid w:val="00880B19"/>
    <w:rsid w:val="00880FB2"/>
    <w:rsid w:val="00883137"/>
    <w:rsid w:val="0088774E"/>
    <w:rsid w:val="0089391C"/>
    <w:rsid w:val="008B7670"/>
    <w:rsid w:val="008C6822"/>
    <w:rsid w:val="008D1E75"/>
    <w:rsid w:val="008D3DB4"/>
    <w:rsid w:val="008E3BF4"/>
    <w:rsid w:val="008F2CA3"/>
    <w:rsid w:val="008F6B8B"/>
    <w:rsid w:val="00900DA2"/>
    <w:rsid w:val="00901B12"/>
    <w:rsid w:val="00911AC1"/>
    <w:rsid w:val="009143A7"/>
    <w:rsid w:val="00920696"/>
    <w:rsid w:val="009209D7"/>
    <w:rsid w:val="009242D6"/>
    <w:rsid w:val="00925762"/>
    <w:rsid w:val="00927B32"/>
    <w:rsid w:val="009323C5"/>
    <w:rsid w:val="0093393C"/>
    <w:rsid w:val="00943D20"/>
    <w:rsid w:val="00946BA6"/>
    <w:rsid w:val="00946F23"/>
    <w:rsid w:val="00950BA0"/>
    <w:rsid w:val="00953754"/>
    <w:rsid w:val="00956F49"/>
    <w:rsid w:val="009669EB"/>
    <w:rsid w:val="00974657"/>
    <w:rsid w:val="00975CCF"/>
    <w:rsid w:val="00976CBC"/>
    <w:rsid w:val="00987C18"/>
    <w:rsid w:val="00991150"/>
    <w:rsid w:val="00997177"/>
    <w:rsid w:val="00997885"/>
    <w:rsid w:val="009A2F58"/>
    <w:rsid w:val="009A54C0"/>
    <w:rsid w:val="009B1F56"/>
    <w:rsid w:val="009B5C80"/>
    <w:rsid w:val="009B5D9F"/>
    <w:rsid w:val="009C7626"/>
    <w:rsid w:val="009D42CA"/>
    <w:rsid w:val="009D54D3"/>
    <w:rsid w:val="009E1F64"/>
    <w:rsid w:val="009E37D6"/>
    <w:rsid w:val="009E4705"/>
    <w:rsid w:val="00A03084"/>
    <w:rsid w:val="00A11545"/>
    <w:rsid w:val="00A2028D"/>
    <w:rsid w:val="00A324B8"/>
    <w:rsid w:val="00A32890"/>
    <w:rsid w:val="00A42FC8"/>
    <w:rsid w:val="00A56620"/>
    <w:rsid w:val="00A61B87"/>
    <w:rsid w:val="00A62D6E"/>
    <w:rsid w:val="00A74ABB"/>
    <w:rsid w:val="00A83513"/>
    <w:rsid w:val="00A91B3D"/>
    <w:rsid w:val="00A95088"/>
    <w:rsid w:val="00AB46CF"/>
    <w:rsid w:val="00AE7FAD"/>
    <w:rsid w:val="00AF3C05"/>
    <w:rsid w:val="00AF4CCF"/>
    <w:rsid w:val="00B048BF"/>
    <w:rsid w:val="00B10AA3"/>
    <w:rsid w:val="00B119CA"/>
    <w:rsid w:val="00B17838"/>
    <w:rsid w:val="00B21D9B"/>
    <w:rsid w:val="00B2238B"/>
    <w:rsid w:val="00B2255C"/>
    <w:rsid w:val="00B24762"/>
    <w:rsid w:val="00B328AD"/>
    <w:rsid w:val="00B44883"/>
    <w:rsid w:val="00B506CD"/>
    <w:rsid w:val="00B50BB0"/>
    <w:rsid w:val="00B51BBE"/>
    <w:rsid w:val="00B5209A"/>
    <w:rsid w:val="00B6062C"/>
    <w:rsid w:val="00B641E0"/>
    <w:rsid w:val="00B64E00"/>
    <w:rsid w:val="00B87109"/>
    <w:rsid w:val="00B97583"/>
    <w:rsid w:val="00BB460A"/>
    <w:rsid w:val="00BB505F"/>
    <w:rsid w:val="00BB5154"/>
    <w:rsid w:val="00BC3510"/>
    <w:rsid w:val="00BC354E"/>
    <w:rsid w:val="00BD25CF"/>
    <w:rsid w:val="00BD2D45"/>
    <w:rsid w:val="00BD464A"/>
    <w:rsid w:val="00BD6AE8"/>
    <w:rsid w:val="00BE1C85"/>
    <w:rsid w:val="00BE1CC1"/>
    <w:rsid w:val="00BE4B42"/>
    <w:rsid w:val="00BE4C4F"/>
    <w:rsid w:val="00C02BB9"/>
    <w:rsid w:val="00C04F80"/>
    <w:rsid w:val="00C0580F"/>
    <w:rsid w:val="00C06B27"/>
    <w:rsid w:val="00C07C19"/>
    <w:rsid w:val="00C1654A"/>
    <w:rsid w:val="00C21A59"/>
    <w:rsid w:val="00C25EFD"/>
    <w:rsid w:val="00C2686C"/>
    <w:rsid w:val="00C26BD4"/>
    <w:rsid w:val="00C27CA1"/>
    <w:rsid w:val="00C30E36"/>
    <w:rsid w:val="00C345B0"/>
    <w:rsid w:val="00C35027"/>
    <w:rsid w:val="00C35F8B"/>
    <w:rsid w:val="00C43223"/>
    <w:rsid w:val="00C434CE"/>
    <w:rsid w:val="00C47639"/>
    <w:rsid w:val="00C509FE"/>
    <w:rsid w:val="00C55D39"/>
    <w:rsid w:val="00C63463"/>
    <w:rsid w:val="00C6462F"/>
    <w:rsid w:val="00C661E7"/>
    <w:rsid w:val="00C70F13"/>
    <w:rsid w:val="00C83659"/>
    <w:rsid w:val="00C86CB6"/>
    <w:rsid w:val="00CA168F"/>
    <w:rsid w:val="00CA2C36"/>
    <w:rsid w:val="00CA4A9C"/>
    <w:rsid w:val="00CB08C7"/>
    <w:rsid w:val="00CB4D2F"/>
    <w:rsid w:val="00CD2E08"/>
    <w:rsid w:val="00CD4F47"/>
    <w:rsid w:val="00CD5BC4"/>
    <w:rsid w:val="00CE0788"/>
    <w:rsid w:val="00CE728C"/>
    <w:rsid w:val="00CF21EC"/>
    <w:rsid w:val="00D0202D"/>
    <w:rsid w:val="00D0295A"/>
    <w:rsid w:val="00D04D7E"/>
    <w:rsid w:val="00D0755E"/>
    <w:rsid w:val="00D10BDE"/>
    <w:rsid w:val="00D115B6"/>
    <w:rsid w:val="00D11ACE"/>
    <w:rsid w:val="00D126D9"/>
    <w:rsid w:val="00D15658"/>
    <w:rsid w:val="00D15FDC"/>
    <w:rsid w:val="00D2019E"/>
    <w:rsid w:val="00D25D99"/>
    <w:rsid w:val="00D27159"/>
    <w:rsid w:val="00D30918"/>
    <w:rsid w:val="00D427EE"/>
    <w:rsid w:val="00D4711B"/>
    <w:rsid w:val="00D57B77"/>
    <w:rsid w:val="00D61645"/>
    <w:rsid w:val="00D669D2"/>
    <w:rsid w:val="00D70360"/>
    <w:rsid w:val="00D70995"/>
    <w:rsid w:val="00D74889"/>
    <w:rsid w:val="00D74BB4"/>
    <w:rsid w:val="00D859FC"/>
    <w:rsid w:val="00D91251"/>
    <w:rsid w:val="00D926DE"/>
    <w:rsid w:val="00D92F8E"/>
    <w:rsid w:val="00D93F9B"/>
    <w:rsid w:val="00D94F32"/>
    <w:rsid w:val="00DA2E03"/>
    <w:rsid w:val="00DA47E9"/>
    <w:rsid w:val="00DA6762"/>
    <w:rsid w:val="00DB21CB"/>
    <w:rsid w:val="00DB3641"/>
    <w:rsid w:val="00DB4509"/>
    <w:rsid w:val="00DB5C3A"/>
    <w:rsid w:val="00DB732A"/>
    <w:rsid w:val="00DC4E84"/>
    <w:rsid w:val="00DC69CD"/>
    <w:rsid w:val="00DD7E23"/>
    <w:rsid w:val="00DE0D30"/>
    <w:rsid w:val="00DE54DE"/>
    <w:rsid w:val="00DE5764"/>
    <w:rsid w:val="00DE5BD3"/>
    <w:rsid w:val="00DE63FC"/>
    <w:rsid w:val="00DF4469"/>
    <w:rsid w:val="00E0271D"/>
    <w:rsid w:val="00E0503B"/>
    <w:rsid w:val="00E0798E"/>
    <w:rsid w:val="00E10432"/>
    <w:rsid w:val="00E14C9B"/>
    <w:rsid w:val="00E15058"/>
    <w:rsid w:val="00E178E0"/>
    <w:rsid w:val="00E222A1"/>
    <w:rsid w:val="00E222EB"/>
    <w:rsid w:val="00E2418C"/>
    <w:rsid w:val="00E2422E"/>
    <w:rsid w:val="00E24C64"/>
    <w:rsid w:val="00E309C9"/>
    <w:rsid w:val="00E34523"/>
    <w:rsid w:val="00E3481B"/>
    <w:rsid w:val="00E425D7"/>
    <w:rsid w:val="00E42F04"/>
    <w:rsid w:val="00E4396F"/>
    <w:rsid w:val="00E43DA9"/>
    <w:rsid w:val="00E45FA9"/>
    <w:rsid w:val="00E54656"/>
    <w:rsid w:val="00E55573"/>
    <w:rsid w:val="00E60949"/>
    <w:rsid w:val="00E61A52"/>
    <w:rsid w:val="00E63A9B"/>
    <w:rsid w:val="00E703C8"/>
    <w:rsid w:val="00E739DF"/>
    <w:rsid w:val="00E74134"/>
    <w:rsid w:val="00E74E2C"/>
    <w:rsid w:val="00E77A46"/>
    <w:rsid w:val="00E82171"/>
    <w:rsid w:val="00E853B8"/>
    <w:rsid w:val="00E946F9"/>
    <w:rsid w:val="00EA0702"/>
    <w:rsid w:val="00EA2B39"/>
    <w:rsid w:val="00EB2E41"/>
    <w:rsid w:val="00EB4811"/>
    <w:rsid w:val="00EB7C8E"/>
    <w:rsid w:val="00EC2FCC"/>
    <w:rsid w:val="00ED4A54"/>
    <w:rsid w:val="00EE0137"/>
    <w:rsid w:val="00EE01FC"/>
    <w:rsid w:val="00EF7543"/>
    <w:rsid w:val="00F01EA6"/>
    <w:rsid w:val="00F03A4D"/>
    <w:rsid w:val="00F03C6C"/>
    <w:rsid w:val="00F0612C"/>
    <w:rsid w:val="00F10420"/>
    <w:rsid w:val="00F15592"/>
    <w:rsid w:val="00F15C34"/>
    <w:rsid w:val="00F20DFA"/>
    <w:rsid w:val="00F273F0"/>
    <w:rsid w:val="00F363DE"/>
    <w:rsid w:val="00F42AE6"/>
    <w:rsid w:val="00F44640"/>
    <w:rsid w:val="00F447CD"/>
    <w:rsid w:val="00F463E2"/>
    <w:rsid w:val="00F4683A"/>
    <w:rsid w:val="00F51AB0"/>
    <w:rsid w:val="00F523F8"/>
    <w:rsid w:val="00F553C1"/>
    <w:rsid w:val="00F66C14"/>
    <w:rsid w:val="00F66C4E"/>
    <w:rsid w:val="00F73E59"/>
    <w:rsid w:val="00F7796B"/>
    <w:rsid w:val="00F8669E"/>
    <w:rsid w:val="00FA2F4D"/>
    <w:rsid w:val="00FA6DEF"/>
    <w:rsid w:val="00FB242D"/>
    <w:rsid w:val="00FC1303"/>
    <w:rsid w:val="00FC245E"/>
    <w:rsid w:val="00FD24CC"/>
    <w:rsid w:val="00FD4B45"/>
    <w:rsid w:val="00FE129E"/>
    <w:rsid w:val="00FE2670"/>
    <w:rsid w:val="00FE2F52"/>
    <w:rsid w:val="00FE324D"/>
    <w:rsid w:val="00FE7F6E"/>
    <w:rsid w:val="00FF5E66"/>
    <w:rsid w:val="012504A6"/>
    <w:rsid w:val="02F1D9B8"/>
    <w:rsid w:val="036FC9BD"/>
    <w:rsid w:val="05B57763"/>
    <w:rsid w:val="084A01E4"/>
    <w:rsid w:val="088784EB"/>
    <w:rsid w:val="08ACB9FE"/>
    <w:rsid w:val="08B60150"/>
    <w:rsid w:val="0D012ADD"/>
    <w:rsid w:val="0D35BF88"/>
    <w:rsid w:val="0E40E726"/>
    <w:rsid w:val="0F5EA2CF"/>
    <w:rsid w:val="0F5F36E0"/>
    <w:rsid w:val="1340B1D9"/>
    <w:rsid w:val="1687DDB0"/>
    <w:rsid w:val="172912EC"/>
    <w:rsid w:val="193F4BBE"/>
    <w:rsid w:val="1C9E93D9"/>
    <w:rsid w:val="20302390"/>
    <w:rsid w:val="256E6109"/>
    <w:rsid w:val="2590FC96"/>
    <w:rsid w:val="2670D791"/>
    <w:rsid w:val="28CBB7FA"/>
    <w:rsid w:val="29D987BF"/>
    <w:rsid w:val="2C40C4A2"/>
    <w:rsid w:val="30399B9B"/>
    <w:rsid w:val="30E01B58"/>
    <w:rsid w:val="323785BA"/>
    <w:rsid w:val="33136BCE"/>
    <w:rsid w:val="34952DB6"/>
    <w:rsid w:val="35D44870"/>
    <w:rsid w:val="37FEC16D"/>
    <w:rsid w:val="38E9348D"/>
    <w:rsid w:val="39F6CF23"/>
    <w:rsid w:val="3A50C02D"/>
    <w:rsid w:val="3BF638B1"/>
    <w:rsid w:val="3E5A7532"/>
    <w:rsid w:val="3FAB5A73"/>
    <w:rsid w:val="41D0D9B8"/>
    <w:rsid w:val="44FA879C"/>
    <w:rsid w:val="45B69E36"/>
    <w:rsid w:val="46599684"/>
    <w:rsid w:val="496D9000"/>
    <w:rsid w:val="4AC49651"/>
    <w:rsid w:val="4B6582CF"/>
    <w:rsid w:val="4C27B6F2"/>
    <w:rsid w:val="4CB2CE2C"/>
    <w:rsid w:val="4FC06C29"/>
    <w:rsid w:val="5094ED34"/>
    <w:rsid w:val="51C2A8A4"/>
    <w:rsid w:val="54594500"/>
    <w:rsid w:val="55EB1966"/>
    <w:rsid w:val="576F0DB4"/>
    <w:rsid w:val="57BB0E20"/>
    <w:rsid w:val="58013C30"/>
    <w:rsid w:val="594BB35F"/>
    <w:rsid w:val="5B95CD4E"/>
    <w:rsid w:val="5C122874"/>
    <w:rsid w:val="5D0D702F"/>
    <w:rsid w:val="604ACC03"/>
    <w:rsid w:val="60501614"/>
    <w:rsid w:val="60E2198E"/>
    <w:rsid w:val="60EBC430"/>
    <w:rsid w:val="613314DA"/>
    <w:rsid w:val="62D40A0B"/>
    <w:rsid w:val="64418C0C"/>
    <w:rsid w:val="65523E4B"/>
    <w:rsid w:val="66848CC2"/>
    <w:rsid w:val="66F589A1"/>
    <w:rsid w:val="685B27F9"/>
    <w:rsid w:val="6D563F86"/>
    <w:rsid w:val="6F4A05DD"/>
    <w:rsid w:val="7697E8D7"/>
    <w:rsid w:val="7A269744"/>
    <w:rsid w:val="7B35A7D1"/>
    <w:rsid w:val="7D5BC9EF"/>
    <w:rsid w:val="7DB1F6C5"/>
    <w:rsid w:val="7EA0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0823"/>
  <w15:docId w15:val="{5E3FFDC8-61E0-4A50-8E92-77EDC0A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5D7"/>
    <w:rPr>
      <w:rFonts w:ascii="Arial" w:hAnsi="Arial"/>
    </w:rPr>
  </w:style>
  <w:style w:type="paragraph" w:styleId="Heading1">
    <w:name w:val="heading 1"/>
    <w:basedOn w:val="Normal"/>
    <w:next w:val="Normal"/>
    <w:link w:val="Heading1Char"/>
    <w:autoRedefine/>
    <w:uiPriority w:val="9"/>
    <w:qFormat/>
    <w:rsid w:val="00E425D7"/>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425D7"/>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25D7"/>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F6"/>
    <w:rPr>
      <w:rFonts w:ascii="Tahoma" w:hAnsi="Tahoma" w:cs="Tahoma"/>
      <w:sz w:val="16"/>
      <w:szCs w:val="16"/>
    </w:rPr>
  </w:style>
  <w:style w:type="character" w:styleId="Hyperlink">
    <w:name w:val="Hyperlink"/>
    <w:basedOn w:val="DefaultParagraphFont"/>
    <w:uiPriority w:val="99"/>
    <w:unhideWhenUsed/>
    <w:rsid w:val="00793DF6"/>
    <w:rPr>
      <w:color w:val="0000FF" w:themeColor="hyperlink"/>
      <w:u w:val="single"/>
    </w:rPr>
  </w:style>
  <w:style w:type="table" w:styleId="TableGrid">
    <w:name w:val="Table Grid"/>
    <w:basedOn w:val="TableNormal"/>
    <w:uiPriority w:val="59"/>
    <w:rsid w:val="001E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C38"/>
    <w:pPr>
      <w:ind w:left="720"/>
      <w:contextualSpacing/>
    </w:pPr>
  </w:style>
  <w:style w:type="paragraph" w:styleId="Header">
    <w:name w:val="header"/>
    <w:basedOn w:val="Normal"/>
    <w:link w:val="HeaderChar"/>
    <w:uiPriority w:val="99"/>
    <w:unhideWhenUsed/>
    <w:rsid w:val="00E70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3C8"/>
  </w:style>
  <w:style w:type="paragraph" w:styleId="Footer">
    <w:name w:val="footer"/>
    <w:basedOn w:val="Normal"/>
    <w:link w:val="FooterChar"/>
    <w:uiPriority w:val="99"/>
    <w:unhideWhenUsed/>
    <w:rsid w:val="00E70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3C8"/>
  </w:style>
  <w:style w:type="character" w:styleId="CommentReference">
    <w:name w:val="annotation reference"/>
    <w:basedOn w:val="DefaultParagraphFont"/>
    <w:uiPriority w:val="99"/>
    <w:semiHidden/>
    <w:unhideWhenUsed/>
    <w:rsid w:val="00233B9C"/>
    <w:rPr>
      <w:sz w:val="16"/>
      <w:szCs w:val="16"/>
    </w:rPr>
  </w:style>
  <w:style w:type="paragraph" w:styleId="CommentText">
    <w:name w:val="annotation text"/>
    <w:basedOn w:val="Normal"/>
    <w:link w:val="CommentTextChar"/>
    <w:uiPriority w:val="99"/>
    <w:unhideWhenUsed/>
    <w:rsid w:val="00233B9C"/>
    <w:pPr>
      <w:spacing w:line="240" w:lineRule="auto"/>
    </w:pPr>
    <w:rPr>
      <w:sz w:val="20"/>
      <w:szCs w:val="20"/>
    </w:rPr>
  </w:style>
  <w:style w:type="character" w:customStyle="1" w:styleId="CommentTextChar">
    <w:name w:val="Comment Text Char"/>
    <w:basedOn w:val="DefaultParagraphFont"/>
    <w:link w:val="CommentText"/>
    <w:uiPriority w:val="99"/>
    <w:rsid w:val="00233B9C"/>
    <w:rPr>
      <w:sz w:val="20"/>
      <w:szCs w:val="20"/>
    </w:rPr>
  </w:style>
  <w:style w:type="paragraph" w:styleId="CommentSubject">
    <w:name w:val="annotation subject"/>
    <w:basedOn w:val="CommentText"/>
    <w:next w:val="CommentText"/>
    <w:link w:val="CommentSubjectChar"/>
    <w:uiPriority w:val="99"/>
    <w:semiHidden/>
    <w:unhideWhenUsed/>
    <w:rsid w:val="00233B9C"/>
    <w:rPr>
      <w:b/>
      <w:bCs/>
    </w:rPr>
  </w:style>
  <w:style w:type="character" w:customStyle="1" w:styleId="CommentSubjectChar">
    <w:name w:val="Comment Subject Char"/>
    <w:basedOn w:val="CommentTextChar"/>
    <w:link w:val="CommentSubject"/>
    <w:uiPriority w:val="99"/>
    <w:semiHidden/>
    <w:rsid w:val="00233B9C"/>
    <w:rPr>
      <w:b/>
      <w:bCs/>
      <w:sz w:val="20"/>
      <w:szCs w:val="20"/>
    </w:rPr>
  </w:style>
  <w:style w:type="character" w:styleId="FollowedHyperlink">
    <w:name w:val="FollowedHyperlink"/>
    <w:basedOn w:val="DefaultParagraphFont"/>
    <w:uiPriority w:val="99"/>
    <w:semiHidden/>
    <w:unhideWhenUsed/>
    <w:rsid w:val="001F754E"/>
    <w:rPr>
      <w:color w:val="800080" w:themeColor="followedHyperlink"/>
      <w:u w:val="single"/>
    </w:rPr>
  </w:style>
  <w:style w:type="paragraph" w:styleId="Revision">
    <w:name w:val="Revision"/>
    <w:hidden/>
    <w:uiPriority w:val="99"/>
    <w:semiHidden/>
    <w:rsid w:val="002C50A8"/>
    <w:pPr>
      <w:spacing w:after="0" w:line="240" w:lineRule="auto"/>
    </w:pPr>
  </w:style>
  <w:style w:type="character" w:styleId="UnresolvedMention">
    <w:name w:val="Unresolved Mention"/>
    <w:basedOn w:val="DefaultParagraphFont"/>
    <w:uiPriority w:val="99"/>
    <w:semiHidden/>
    <w:unhideWhenUsed/>
    <w:rsid w:val="00EE01FC"/>
    <w:rPr>
      <w:color w:val="605E5C"/>
      <w:shd w:val="clear" w:color="auto" w:fill="E1DFDD"/>
    </w:rPr>
  </w:style>
  <w:style w:type="character" w:customStyle="1" w:styleId="Heading1Char">
    <w:name w:val="Heading 1 Char"/>
    <w:basedOn w:val="DefaultParagraphFont"/>
    <w:link w:val="Heading1"/>
    <w:uiPriority w:val="9"/>
    <w:rsid w:val="00E425D7"/>
    <w:rPr>
      <w:rFonts w:ascii="Arial" w:eastAsiaTheme="majorEastAsia" w:hAnsi="Arial" w:cstheme="majorBidi"/>
      <w:b/>
      <w:sz w:val="28"/>
      <w:szCs w:val="32"/>
    </w:rPr>
  </w:style>
  <w:style w:type="paragraph" w:styleId="Title">
    <w:name w:val="Title"/>
    <w:basedOn w:val="Normal"/>
    <w:next w:val="Normal"/>
    <w:link w:val="TitleChar"/>
    <w:uiPriority w:val="10"/>
    <w:qFormat/>
    <w:rsid w:val="003205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5E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425D7"/>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E425D7"/>
    <w:rPr>
      <w:rFonts w:ascii="Arial" w:eastAsiaTheme="majorEastAsia" w:hAnsi="Arial" w:cstheme="majorBidi"/>
      <w:sz w:val="24"/>
      <w:szCs w:val="24"/>
    </w:rPr>
  </w:style>
  <w:style w:type="paragraph" w:styleId="Subtitle">
    <w:name w:val="Subtitle"/>
    <w:basedOn w:val="Normal"/>
    <w:next w:val="Normal"/>
    <w:link w:val="SubtitleChar"/>
    <w:uiPriority w:val="11"/>
    <w:qFormat/>
    <w:rsid w:val="00BB460A"/>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B460A"/>
    <w:rPr>
      <w:rFonts w:ascii="Arial" w:eastAsiaTheme="majorEastAsia" w:hAnsi="Arial"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8588">
      <w:bodyDiv w:val="1"/>
      <w:marLeft w:val="0"/>
      <w:marRight w:val="0"/>
      <w:marTop w:val="0"/>
      <w:marBottom w:val="0"/>
      <w:divBdr>
        <w:top w:val="none" w:sz="0" w:space="0" w:color="auto"/>
        <w:left w:val="none" w:sz="0" w:space="0" w:color="auto"/>
        <w:bottom w:val="none" w:sz="0" w:space="0" w:color="auto"/>
        <w:right w:val="none" w:sz="0" w:space="0" w:color="auto"/>
      </w:divBdr>
    </w:div>
    <w:div w:id="395738807">
      <w:bodyDiv w:val="1"/>
      <w:marLeft w:val="0"/>
      <w:marRight w:val="0"/>
      <w:marTop w:val="0"/>
      <w:marBottom w:val="0"/>
      <w:divBdr>
        <w:top w:val="none" w:sz="0" w:space="0" w:color="auto"/>
        <w:left w:val="none" w:sz="0" w:space="0" w:color="auto"/>
        <w:bottom w:val="none" w:sz="0" w:space="0" w:color="auto"/>
        <w:right w:val="none" w:sz="0" w:space="0" w:color="auto"/>
      </w:divBdr>
    </w:div>
    <w:div w:id="455491775">
      <w:bodyDiv w:val="1"/>
      <w:marLeft w:val="0"/>
      <w:marRight w:val="0"/>
      <w:marTop w:val="0"/>
      <w:marBottom w:val="0"/>
      <w:divBdr>
        <w:top w:val="none" w:sz="0" w:space="0" w:color="auto"/>
        <w:left w:val="none" w:sz="0" w:space="0" w:color="auto"/>
        <w:bottom w:val="none" w:sz="0" w:space="0" w:color="auto"/>
        <w:right w:val="none" w:sz="0" w:space="0" w:color="auto"/>
      </w:divBdr>
    </w:div>
    <w:div w:id="571740600">
      <w:bodyDiv w:val="1"/>
      <w:marLeft w:val="0"/>
      <w:marRight w:val="0"/>
      <w:marTop w:val="0"/>
      <w:marBottom w:val="0"/>
      <w:divBdr>
        <w:top w:val="none" w:sz="0" w:space="0" w:color="auto"/>
        <w:left w:val="none" w:sz="0" w:space="0" w:color="auto"/>
        <w:bottom w:val="none" w:sz="0" w:space="0" w:color="auto"/>
        <w:right w:val="none" w:sz="0" w:space="0" w:color="auto"/>
      </w:divBdr>
    </w:div>
    <w:div w:id="849760965">
      <w:bodyDiv w:val="1"/>
      <w:marLeft w:val="0"/>
      <w:marRight w:val="0"/>
      <w:marTop w:val="0"/>
      <w:marBottom w:val="0"/>
      <w:divBdr>
        <w:top w:val="none" w:sz="0" w:space="0" w:color="auto"/>
        <w:left w:val="none" w:sz="0" w:space="0" w:color="auto"/>
        <w:bottom w:val="none" w:sz="0" w:space="0" w:color="auto"/>
        <w:right w:val="none" w:sz="0" w:space="0" w:color="auto"/>
      </w:divBdr>
    </w:div>
    <w:div w:id="1214535157">
      <w:bodyDiv w:val="1"/>
      <w:marLeft w:val="0"/>
      <w:marRight w:val="0"/>
      <w:marTop w:val="0"/>
      <w:marBottom w:val="0"/>
      <w:divBdr>
        <w:top w:val="none" w:sz="0" w:space="0" w:color="auto"/>
        <w:left w:val="none" w:sz="0" w:space="0" w:color="auto"/>
        <w:bottom w:val="none" w:sz="0" w:space="0" w:color="auto"/>
        <w:right w:val="none" w:sz="0" w:space="0" w:color="auto"/>
      </w:divBdr>
    </w:div>
    <w:div w:id="1403025399">
      <w:bodyDiv w:val="1"/>
      <w:marLeft w:val="0"/>
      <w:marRight w:val="0"/>
      <w:marTop w:val="0"/>
      <w:marBottom w:val="0"/>
      <w:divBdr>
        <w:top w:val="none" w:sz="0" w:space="0" w:color="auto"/>
        <w:left w:val="none" w:sz="0" w:space="0" w:color="auto"/>
        <w:bottom w:val="none" w:sz="0" w:space="0" w:color="auto"/>
        <w:right w:val="none" w:sz="0" w:space="0" w:color="auto"/>
      </w:divBdr>
    </w:div>
    <w:div w:id="17735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ancey@boulder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uldercounty.formstack.com/forms/2026_sustainability_matching_gra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64A058D7DCB458C1E7DA9C0BC1763" ma:contentTypeVersion="16" ma:contentTypeDescription="Create a new document." ma:contentTypeScope="" ma:versionID="f1653e56946f7504ea7e1e32ffdf75de">
  <xsd:schema xmlns:xsd="http://www.w3.org/2001/XMLSchema" xmlns:xs="http://www.w3.org/2001/XMLSchema" xmlns:p="http://schemas.microsoft.com/office/2006/metadata/properties" xmlns:ns2="540a10ac-c896-401e-897a-326212de1d5d" xmlns:ns3="861a220b-b7fa-4ee0-8e39-da30d0f7db9f" targetNamespace="http://schemas.microsoft.com/office/2006/metadata/properties" ma:root="true" ma:fieldsID="33a65624d50734f8e273e80f8b046112" ns2:_="" ns3:_="">
    <xsd:import namespace="540a10ac-c896-401e-897a-326212de1d5d"/>
    <xsd:import namespace="861a220b-b7fa-4ee0-8e39-da30d0f7d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a10ac-c896-401e-897a-326212de1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bb7acd-44ab-44c1-b946-277671ca6be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220b-b7fa-4ee0-8e39-da30d0f7d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3ec957-d6e5-44fa-9adf-e6ba27d43669}" ma:internalName="TaxCatchAll" ma:showField="CatchAllData" ma:web="861a220b-b7fa-4ee0-8e39-da30d0f7d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861a220b-b7fa-4ee0-8e39-da30d0f7db9f" xsi:nil="true"/>
    <lcf76f155ced4ddcb4097134ff3c332f xmlns="540a10ac-c896-401e-897a-326212de1d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1CF0-4F16-4B0A-8EAE-733B4A2B6312}">
  <ds:schemaRefs>
    <ds:schemaRef ds:uri="http://schemas.microsoft.com/sharepoint/v3/contenttype/forms"/>
  </ds:schemaRefs>
</ds:datastoreItem>
</file>

<file path=customXml/itemProps2.xml><?xml version="1.0" encoding="utf-8"?>
<ds:datastoreItem xmlns:ds="http://schemas.openxmlformats.org/officeDocument/2006/customXml" ds:itemID="{62576DF5-9CC4-49D8-9067-BE896B9B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a10ac-c896-401e-897a-326212de1d5d"/>
    <ds:schemaRef ds:uri="861a220b-b7fa-4ee0-8e39-da30d0f7d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86D7C-A062-4FDC-BFF9-B7C38673B95B}">
  <ds:schemaRefs>
    <ds:schemaRef ds:uri="http://schemas.microsoft.com/office/2006/metadata/properties"/>
    <ds:schemaRef ds:uri="861a220b-b7fa-4ee0-8e39-da30d0f7db9f"/>
    <ds:schemaRef ds:uri="540a10ac-c896-401e-897a-326212de1d5d"/>
    <ds:schemaRef ds:uri="http://schemas.microsoft.com/office/infopath/2007/PartnerControls"/>
  </ds:schemaRefs>
</ds:datastoreItem>
</file>

<file path=customXml/itemProps4.xml><?xml version="1.0" encoding="utf-8"?>
<ds:datastoreItem xmlns:ds="http://schemas.openxmlformats.org/officeDocument/2006/customXml" ds:itemID="{B96F998B-23BF-407A-B9F9-B92CDEF0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5344</Characters>
  <Application>Microsoft Office Word</Application>
  <DocSecurity>0</DocSecurity>
  <Lines>44</Lines>
  <Paragraphs>12</Paragraphs>
  <ScaleCrop>false</ScaleCrop>
  <Company>Boulder County</Company>
  <LinksUpToDate>false</LinksUpToDate>
  <CharactersWithSpaces>6269</CharactersWithSpaces>
  <SharedDoc>false</SharedDoc>
  <HLinks>
    <vt:vector size="12" baseType="variant">
      <vt:variant>
        <vt:i4>1900605</vt:i4>
      </vt:variant>
      <vt:variant>
        <vt:i4>3</vt:i4>
      </vt:variant>
      <vt:variant>
        <vt:i4>0</vt:i4>
      </vt:variant>
      <vt:variant>
        <vt:i4>5</vt:i4>
      </vt:variant>
      <vt:variant>
        <vt:lpwstr>mailto:lyancey@bouldercounty.gov</vt:lpwstr>
      </vt:variant>
      <vt:variant>
        <vt:lpwstr/>
      </vt:variant>
      <vt:variant>
        <vt:i4>4128846</vt:i4>
      </vt:variant>
      <vt:variant>
        <vt:i4>0</vt:i4>
      </vt:variant>
      <vt:variant>
        <vt:i4>0</vt:i4>
      </vt:variant>
      <vt:variant>
        <vt:i4>5</vt:i4>
      </vt:variant>
      <vt:variant>
        <vt:lpwstr>https://bouldercounty.formstack.com/forms/2026_sustainability_matching_grant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Community Chipping Reimbursement Application Form</dc:title>
  <dc:subject/>
  <dc:creator>rludlow</dc:creator>
  <cp:keywords/>
  <cp:lastModifiedBy>Sandoval, Emily</cp:lastModifiedBy>
  <cp:revision>2</cp:revision>
  <cp:lastPrinted>2013-02-07T18:53:00Z</cp:lastPrinted>
  <dcterms:created xsi:type="dcterms:W3CDTF">2025-09-26T19:21:00Z</dcterms:created>
  <dcterms:modified xsi:type="dcterms:W3CDTF">2025-09-26T19:21:00Z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0x0101002BE64A058D7DCB458C1E7DA9C0BC1763</vt:lpwstr>
  </property>
  <property fmtid="{D5CDD505-2E9C-101B-9397-08002B2CF9AE}" pid="3" name="catproptax">
    <vt:lpwstr/>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Order">
    <vt:r8>400</vt:r8>
  </property>
  <property fmtid="{D5CDD505-2E9C-101B-9397-08002B2CF9AE}" pid="9" name="MediaServiceImageTags">
    <vt:lpwstr/>
  </property>
</Properties>
</file>